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9A87731">
      <w:pPr>
        <w:pStyle w:val="style0"/>
        <w:ind w:left="-426"/>
        <w:rPr>
          <w:rFonts w:ascii="Calibri" w:cs="Calibri" w:hAnsi="Calibri"/>
          <w:b/>
          <w:bCs/>
          <w:color w:val="ee0000"/>
          <w:sz w:val="44"/>
          <w:szCs w:val="44"/>
        </w:rPr>
      </w:pPr>
      <w:r>
        <w:rPr>
          <w:rFonts w:ascii="Calibri" w:cs="Calibri" w:hAnsi="Calibri"/>
          <w:b/>
          <w:bCs/>
          <w:noProof/>
          <w:sz w:val="44"/>
          <w:szCs w:val="44"/>
          <w:lang w:eastAsia="es-E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4720590</wp:posOffset>
                </wp:positionH>
                <wp:positionV relativeFrom="paragraph">
                  <wp:posOffset>-69215</wp:posOffset>
                </wp:positionV>
                <wp:extent cx="1664970" cy="1249250"/>
                <wp:effectExtent l="0" t="0" r="0" b="8255"/>
                <wp:wrapNone/>
                <wp:docPr id="1026" name="Cuadro de texto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64970" cy="12492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 w14:paraId="5174A15C">
                            <w:pPr>
                              <w:pStyle w:val="style0"/>
                              <w:ind w:right="-778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587500" cy="617220"/>
                                  <wp:effectExtent l="0" t="0" r="0" b="0"/>
                                  <wp:docPr id="2049" name="Imagen 3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587500" cy="61722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371.7pt;margin-top:-5.45pt;width:131.1pt;height:98.37pt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joinstyle="miter"/>
                <v:fill/>
                <v:textbox inset="7.2pt,3.6pt,7.2pt,3.6pt">
                  <w:txbxContent>
                    <w:p w14:paraId="5174A15C">
                      <w:pPr>
                        <w:pStyle w:val="style0"/>
                        <w:ind w:right="-778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587500" cy="617220"/>
                            <wp:effectExtent l="0" t="0" r="0" b="0"/>
                            <wp:docPr id="2049" name="Imagen 3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3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587500" cy="61722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/>
          <w:b/>
          <w:bCs/>
          <w:noProof/>
          <w:sz w:val="44"/>
          <w:szCs w:val="44"/>
          <w:lang w:eastAsia="es-ES"/>
        </w:rPr>
        <mc:AlternateContent>
          <mc:Choice Requires="wps">
            <w:drawing>
              <wp:anchor distT="45720" distB="45720" distL="114300" distR="114300" simplePos="false" relativeHeight="3" behindDoc="false" locked="false" layoutInCell="true" allowOverlap="true">
                <wp:simplePos x="0" y="0"/>
                <wp:positionH relativeFrom="column">
                  <wp:posOffset>-308610</wp:posOffset>
                </wp:positionH>
                <wp:positionV relativeFrom="paragraph">
                  <wp:posOffset>0</wp:posOffset>
                </wp:positionV>
                <wp:extent cx="1257300" cy="1277620"/>
                <wp:effectExtent l="0" t="0" r="0" b="0"/>
                <wp:wrapSquare wrapText="bothSides"/>
                <wp:docPr id="1027" name="Cuadro de texto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127762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 w14:paraId="05B161BE">
                            <w:pPr>
                              <w:pStyle w:val="style0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065530" cy="1024744"/>
                                  <wp:effectExtent l="0" t="0" r="1270" b="4445"/>
                                  <wp:docPr id="2050" name="Imagen 3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3"/>
                                          <pic:cNvPicPr/>
                                        </pic:nvPicPr>
                                        <pic:blipFill>
                                          <a:blip r:embed="rId3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65530" cy="1024744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1027" fillcolor="white" stroked="f" style="position:absolute;margin-left:-24.3pt;margin-top:0.0pt;width:99.0pt;height:100.6pt;z-index:3;mso-position-horizontal-relative:text;mso-position-vertical-relative:text;mso-width-percent:0;mso-height-percent:20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 style="mso-fit-shape-to-text:true;">
                  <w:txbxContent>
                    <w:p w14:paraId="05B161BE">
                      <w:pPr>
                        <w:pStyle w:val="style0"/>
                        <w:rPr>
                          <w:lang w:val="es-ES_tradnl"/>
                        </w:rPr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065530" cy="1024744"/>
                            <wp:effectExtent l="0" t="0" r="1270" b="4445"/>
                            <wp:docPr id="2050" name="Imagen 3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3"/>
                                    <pic:cNvPicPr/>
                                  </pic:nvPicPr>
                                  <pic:blipFill>
                                    <a:blip r:embed="rId3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65530" cy="1024744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/>
          <w:b/>
          <w:bCs/>
          <w:color w:val="ee0000"/>
          <w:sz w:val="22"/>
          <w:szCs w:val="22"/>
          <w:highlight w:val="yellow"/>
        </w:rPr>
        <w:t xml:space="preserve">  </w:t>
      </w:r>
    </w:p>
    <w:p w14:paraId="50DE8147">
      <w:pPr>
        <w:pStyle w:val="style0"/>
        <w:tabs>
          <w:tab w:val="right" w:leader="none" w:pos="8107"/>
        </w:tabs>
        <w:ind w:left="-426"/>
        <w:rPr>
          <w:rFonts w:ascii="Calibri" w:cs="Calibri" w:hAnsi="Calibri"/>
          <w:b/>
          <w:bCs/>
          <w:sz w:val="44"/>
          <w:szCs w:val="44"/>
        </w:rPr>
      </w:pPr>
      <w:r>
        <w:rPr>
          <w:rFonts w:ascii="Arial" w:cs="Arial" w:hAnsi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false" relativeHeight="4" behindDoc="false" locked="false" layoutInCell="true" allowOverlap="true">
                <wp:simplePos x="0" y="0"/>
                <wp:positionH relativeFrom="column">
                  <wp:posOffset>4949190</wp:posOffset>
                </wp:positionH>
                <wp:positionV relativeFrom="paragraph">
                  <wp:posOffset>260349</wp:posOffset>
                </wp:positionV>
                <wp:extent cx="1295400" cy="1165860"/>
                <wp:effectExtent l="0" t="0" r="0" b="0"/>
                <wp:wrapSquare wrapText="bothSides"/>
                <wp:docPr id="1028" name="Cuadro de texto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5400" cy="116586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8">
                        <w:txbxContent>
                          <w:p w14:paraId="251443D5"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ascii="Arial" w:cs="Arial" w:hAnsi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L="0" distT="0" distB="0" distR="0">
                                  <wp:extent cx="1072544" cy="1070729"/>
                                  <wp:effectExtent l="0" t="0" r="0" b="0"/>
                                  <wp:docPr id="2051" name="Imagen 4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4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72544" cy="1070729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f" style="position:absolute;margin-left:389.7pt;margin-top:20.5pt;width:102.0pt;height:91.8pt;z-index:4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on="f" joinstyle="miter"/>
                <w10:wrap type="square"/>
                <v:fill/>
                <v:textbox inset="7.2pt,3.6pt,7.2pt,3.6pt">
                  <w:txbxContent>
                    <w:p w14:paraId="251443D5">
                      <w:pPr>
                        <w:pStyle w:val="style0"/>
                        <w:rPr/>
                      </w:pPr>
                      <w:r>
                        <w:rPr>
                          <w:rFonts w:ascii="Arial" w:cs="Arial" w:hAnsi="Arial"/>
                          <w:noProof/>
                          <w:sz w:val="22"/>
                          <w:szCs w:val="22"/>
                        </w:rPr>
                        <w:drawing>
                          <wp:inline distL="0" distT="0" distB="0" distR="0">
                            <wp:extent cx="1072544" cy="1070729"/>
                            <wp:effectExtent l="0" t="0" r="0" b="0"/>
                            <wp:docPr id="2051" name="Imagen 4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4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72544" cy="1070729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Calibri" w:hAnsi="Calibri"/>
          <w:b/>
          <w:bCs/>
          <w:color w:val="ee0000"/>
          <w:sz w:val="44"/>
          <w:szCs w:val="44"/>
        </w:rPr>
        <w:t xml:space="preserve">             </w:t>
      </w:r>
      <w:r>
        <w:rPr>
          <w:rFonts w:ascii="Calibri" w:cs="Calibri" w:hAnsi="Calibri"/>
          <w:b/>
          <w:bCs/>
          <w:sz w:val="44"/>
          <w:szCs w:val="44"/>
        </w:rPr>
        <w:t>Concurso de carteles</w:t>
      </w:r>
      <w:r>
        <w:rPr>
          <w:rFonts w:ascii="Calibri" w:cs="Calibri" w:hAnsi="Calibri"/>
          <w:b/>
          <w:bCs/>
          <w:sz w:val="44"/>
          <w:szCs w:val="44"/>
        </w:rPr>
        <w:tab/>
      </w:r>
    </w:p>
    <w:p w14:paraId="5F9F5BFD">
      <w:pPr>
        <w:pStyle w:val="style0"/>
        <w:rPr>
          <w:rFonts w:ascii="Calibri" w:cs="Calibri" w:hAnsi="Calibri"/>
          <w:b/>
          <w:bCs/>
          <w:sz w:val="44"/>
          <w:szCs w:val="44"/>
        </w:rPr>
      </w:pPr>
      <w:r>
        <w:rPr>
          <w:rFonts w:ascii="Franklin Gothic Demi" w:cs="Arial" w:hAnsi="Franklin Gothic Demi"/>
          <w:noProof/>
          <w:sz w:val="32"/>
          <w:szCs w:val="32"/>
        </w:rPr>
        <w:t xml:space="preserve">             </w:t>
      </w:r>
      <w:r>
        <w:rPr>
          <w:rFonts w:ascii="Franklin Gothic Demi" w:cs="Arial" w:hAnsi="Franklin Gothic Demi"/>
          <w:noProof/>
          <w:sz w:val="32"/>
          <w:szCs w:val="32"/>
        </w:rPr>
        <w:t xml:space="preserve">  </w:t>
      </w:r>
      <w:r>
        <w:rPr>
          <w:rFonts w:ascii="Franklin Gothic Demi" w:cs="Arial" w:hAnsi="Franklin Gothic Demi"/>
          <w:noProof/>
          <w:sz w:val="32"/>
          <w:szCs w:val="32"/>
        </w:rPr>
        <w:t xml:space="preserve">CELEBRANDO </w:t>
      </w:r>
      <w:r>
        <w:rPr>
          <w:rFonts w:ascii="Franklin Gothic Demi" w:cs="Arial" w:hAnsi="Franklin Gothic Demi"/>
          <w:noProof/>
          <w:sz w:val="32"/>
          <w:szCs w:val="32"/>
        </w:rPr>
        <w:t>CON</w:t>
      </w:r>
      <w:r>
        <w:rPr>
          <w:rFonts w:ascii="Franklin Gothic Demi" w:cs="Arial" w:hAnsi="Franklin Gothic Demi"/>
          <w:noProof/>
          <w:sz w:val="32"/>
          <w:szCs w:val="32"/>
        </w:rPr>
        <w:t xml:space="preserve"> PINOCHO</w:t>
      </w:r>
    </w:p>
    <w:p w14:paraId="23A1AAEF">
      <w:pPr>
        <w:pStyle w:val="style0"/>
        <w:ind w:left="990" w:firstLine="708"/>
        <w:rPr>
          <w:rFonts w:ascii="Calibri" w:cs="Calibri" w:hAnsi="Calibri"/>
          <w:b/>
          <w:bCs/>
          <w:sz w:val="44"/>
          <w:szCs w:val="44"/>
        </w:rPr>
      </w:pPr>
      <w:r>
        <w:rPr>
          <w:rFonts w:ascii="Franklin Gothic Demi" w:cs="Arial" w:hAnsi="Franklin Gothic Demi"/>
          <w:noProof/>
          <w:sz w:val="32"/>
          <w:szCs w:val="32"/>
        </w:rPr>
        <w:t>BICENTENARIO DE CARLO</w:t>
      </w:r>
      <w:r>
        <w:rPr>
          <w:rFonts w:ascii="Franklin Gothic Demi" w:cs="Arial" w:hAnsi="Franklin Gothic Demi"/>
          <w:noProof/>
          <w:sz w:val="32"/>
          <w:szCs w:val="32"/>
        </w:rPr>
        <w:t xml:space="preserve"> COLLODI</w:t>
      </w:r>
      <w:r>
        <w:rPr>
          <w:rFonts w:ascii="Calibri" w:cs="Calibri" w:hAnsi="Calibri"/>
          <w:b/>
          <w:bCs/>
          <w:sz w:val="44"/>
          <w:szCs w:val="44"/>
        </w:rPr>
        <w:t xml:space="preserve">           </w:t>
      </w:r>
    </w:p>
    <w:p w14:paraId="7FBEFCEF">
      <w:pPr>
        <w:pStyle w:val="style0"/>
        <w:ind w:left="2832" w:firstLine="708"/>
        <w:rPr>
          <w:rFonts w:ascii="Calibri" w:cs="Calibri" w:hAnsi="Calibri"/>
          <w:b/>
          <w:bCs/>
          <w:sz w:val="32"/>
          <w:szCs w:val="32"/>
        </w:rPr>
      </w:pPr>
      <w:r>
        <w:rPr>
          <w:rFonts w:ascii="Calibri" w:cs="Calibri" w:hAnsi="Calibri"/>
          <w:b/>
          <w:sz w:val="32"/>
          <w:szCs w:val="32"/>
        </w:rPr>
        <w:t xml:space="preserve">      </w:t>
      </w:r>
      <w:r>
        <w:rPr>
          <w:rFonts w:ascii="Calibri" w:cs="Calibri" w:hAnsi="Calibri"/>
          <w:b/>
          <w:sz w:val="32"/>
          <w:szCs w:val="32"/>
        </w:rPr>
        <w:t>1</w:t>
      </w:r>
      <w:r>
        <w:rPr>
          <w:rFonts w:ascii="Calibri" w:cs="Calibri" w:hAnsi="Calibri"/>
          <w:b/>
          <w:sz w:val="32"/>
          <w:szCs w:val="32"/>
        </w:rPr>
        <w:t>8</w:t>
      </w:r>
      <w:r>
        <w:rPr>
          <w:rFonts w:ascii="Calibri" w:cs="Calibri" w:hAnsi="Calibri"/>
          <w:b/>
          <w:sz w:val="32"/>
          <w:szCs w:val="32"/>
        </w:rPr>
        <w:t>26-2026</w:t>
      </w:r>
    </w:p>
    <w:p w14:paraId="3269C7F3">
      <w:pPr>
        <w:pStyle w:val="style0"/>
        <w:spacing w:lineRule="auto" w:line="360"/>
        <w:ind w:left="-142"/>
        <w:jc w:val="both"/>
        <w:rPr>
          <w:rFonts w:ascii="Calibri" w:cs="Calibri" w:hAnsi="Calibri"/>
          <w:b/>
          <w:bCs/>
          <w:sz w:val="22"/>
          <w:szCs w:val="22"/>
        </w:rPr>
      </w:pPr>
    </w:p>
    <w:p w14:paraId="4440B833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0B70C7F9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7A9A151B">
      <w:pPr>
        <w:pStyle w:val="style0"/>
        <w:ind w:left="-142"/>
        <w:jc w:val="both"/>
        <w:rPr>
          <w:rFonts w:ascii="Arial" w:cs="Arial" w:hAnsi="Arial"/>
          <w:noProof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El proyecto </w:t>
      </w:r>
      <w:r>
        <w:rPr>
          <w:rFonts w:ascii="Arial" w:cs="Arial" w:hAnsi="Arial"/>
          <w:sz w:val="22"/>
          <w:szCs w:val="22"/>
        </w:rPr>
        <w:t>CartelON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 xml:space="preserve">con el apoyo de Embajada de </w:t>
      </w:r>
      <w:r>
        <w:rPr>
          <w:rFonts w:ascii="Arial" w:cs="Arial" w:hAnsi="Arial"/>
          <w:sz w:val="22"/>
          <w:szCs w:val="22"/>
        </w:rPr>
        <w:t>Italia</w:t>
      </w:r>
      <w:r>
        <w:rPr>
          <w:rFonts w:ascii="Arial" w:cs="Arial" w:hAnsi="Arial"/>
          <w:sz w:val="22"/>
          <w:szCs w:val="22"/>
        </w:rPr>
        <w:t xml:space="preserve"> en Cuba</w:t>
      </w:r>
      <w:r>
        <w:rPr>
          <w:rFonts w:ascii="Arial" w:cs="Arial" w:hAnsi="Arial"/>
          <w:sz w:val="22"/>
          <w:szCs w:val="22"/>
        </w:rPr>
        <w:t xml:space="preserve"> y </w:t>
      </w:r>
      <w:r>
        <w:rPr>
          <w:rFonts w:ascii="Arial" w:cs="Arial" w:hAnsi="Arial"/>
          <w:sz w:val="22"/>
          <w:szCs w:val="22"/>
        </w:rPr>
        <w:t xml:space="preserve">en colaboración con </w:t>
      </w:r>
      <w:r>
        <w:rPr>
          <w:rFonts w:ascii="Arial" w:cs="Arial" w:hAnsi="Arial"/>
          <w:sz w:val="22"/>
          <w:szCs w:val="22"/>
        </w:rPr>
        <w:t>el Museo MAGMA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 xml:space="preserve">convoca a diseñadores cubanos, estudiantes de diseño, artistas de la plástica y amantes del cartel a participar del Concurso con motivo del </w:t>
      </w:r>
      <w:r>
        <w:rPr>
          <w:rFonts w:ascii="Arial" w:cs="Arial" w:hAnsi="Arial"/>
          <w:sz w:val="22"/>
          <w:szCs w:val="22"/>
        </w:rPr>
        <w:t>bi</w:t>
      </w:r>
      <w:r>
        <w:rPr>
          <w:rFonts w:ascii="Arial" w:cs="Arial" w:hAnsi="Arial"/>
          <w:sz w:val="22"/>
          <w:szCs w:val="22"/>
        </w:rPr>
        <w:t>c</w:t>
      </w:r>
      <w:r>
        <w:rPr>
          <w:rFonts w:ascii="Arial" w:cs="Arial" w:hAnsi="Arial"/>
          <w:sz w:val="22"/>
          <w:szCs w:val="22"/>
        </w:rPr>
        <w:t>entenario de</w:t>
      </w:r>
      <w:r>
        <w:rPr>
          <w:rFonts w:ascii="Arial" w:cs="Arial" w:hAnsi="Arial"/>
          <w:sz w:val="22"/>
          <w:szCs w:val="22"/>
        </w:rPr>
        <w:t xml:space="preserve"> Carlo </w:t>
      </w:r>
      <w:r>
        <w:rPr>
          <w:rFonts w:ascii="Arial" w:cs="Arial" w:hAnsi="Arial"/>
          <w:sz w:val="22"/>
          <w:szCs w:val="22"/>
        </w:rPr>
        <w:t>Collodi</w:t>
      </w:r>
      <w:r>
        <w:rPr>
          <w:rFonts w:ascii="Arial" w:cs="Arial" w:hAnsi="Arial"/>
          <w:sz w:val="22"/>
          <w:szCs w:val="22"/>
        </w:rPr>
        <w:t>, creador de “Las Aventuras de Pinocho”</w:t>
      </w:r>
      <w:r>
        <w:rPr>
          <w:rFonts w:ascii="Arial" w:cs="Arial" w:hAnsi="Arial"/>
          <w:sz w:val="22"/>
          <w:szCs w:val="22"/>
        </w:rPr>
        <w:t>.</w:t>
      </w:r>
      <w:r>
        <w:rPr>
          <w:rFonts w:ascii="Arial" w:cs="Arial" w:hAnsi="Arial"/>
          <w:noProof/>
          <w:sz w:val="22"/>
          <w:szCs w:val="22"/>
        </w:rPr>
        <w:t xml:space="preserve"> </w:t>
      </w:r>
    </w:p>
    <w:p w14:paraId="0437D0DD">
      <w:pPr>
        <w:pStyle w:val="style0"/>
        <w:ind w:left="-142"/>
        <w:jc w:val="both"/>
        <w:rPr>
          <w:rFonts w:ascii="Arial" w:cs="Arial" w:hAnsi="Arial"/>
          <w:noProof/>
          <w:sz w:val="22"/>
          <w:szCs w:val="22"/>
        </w:rPr>
      </w:pPr>
    </w:p>
    <w:p w14:paraId="682B9DAE">
      <w:pPr>
        <w:pStyle w:val="style179"/>
        <w:autoSpaceDE w:val="false"/>
        <w:autoSpaceDN w:val="false"/>
        <w:adjustRightInd w:val="false"/>
        <w:spacing w:after="160" w:lineRule="auto" w:line="360"/>
        <w:ind w:left="-142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Carlo </w:t>
      </w:r>
      <w:r>
        <w:rPr>
          <w:rFonts w:ascii="Arial" w:cs="Arial" w:hAnsi="Arial"/>
          <w:b/>
          <w:bCs/>
          <w:sz w:val="22"/>
          <w:szCs w:val="22"/>
        </w:rPr>
        <w:t>Collodi</w:t>
      </w:r>
      <w:r>
        <w:rPr>
          <w:rFonts w:ascii="Arial" w:cs="Arial" w:hAnsi="Arial"/>
          <w:sz w:val="22"/>
          <w:szCs w:val="22"/>
        </w:rPr>
        <w:t xml:space="preserve"> (</w:t>
      </w:r>
      <w:r>
        <w:rPr/>
        <w:fldChar w:fldCharType="begin"/>
      </w:r>
      <w:r>
        <w:instrText xml:space="preserve"> HYPERLINK "https://es.wikipedia.org/wiki/Florencia" \o "Florencia" </w:instrText>
      </w:r>
      <w:r>
        <w:rPr/>
        <w:fldChar w:fldCharType="separate"/>
      </w:r>
      <w:r>
        <w:rPr>
          <w:rStyle w:val="style85"/>
          <w:rFonts w:ascii="Arial" w:cs="Arial" w:hAnsi="Arial"/>
          <w:color w:val="auto"/>
          <w:sz w:val="22"/>
          <w:szCs w:val="22"/>
          <w:u w:val="none"/>
        </w:rPr>
        <w:t>Florencia</w:t>
      </w:r>
      <w:r>
        <w:rPr/>
        <w:fldChar w:fldCharType="end"/>
      </w:r>
      <w:r>
        <w:rPr>
          <w:rFonts w:ascii="Arial" w:cs="Arial" w:hAnsi="Arial"/>
          <w:sz w:val="22"/>
          <w:szCs w:val="22"/>
        </w:rPr>
        <w:t xml:space="preserve">, 24 de noviembre de 1826 - Florencia, 26 de octubre de 1890), fue un escritor, humorista y periodista italiano, ampliamente conocido por su </w:t>
      </w:r>
      <w:r>
        <w:rPr/>
        <w:fldChar w:fldCharType="begin"/>
      </w:r>
      <w:r>
        <w:instrText xml:space="preserve"> HYPERLINK "https://es.wikipedia.org/wiki/Literatura_infantil" \o "Literatura infantil" </w:instrText>
      </w:r>
      <w:r>
        <w:rPr/>
        <w:fldChar w:fldCharType="separate"/>
      </w:r>
      <w:r>
        <w:rPr>
          <w:rStyle w:val="style85"/>
          <w:rFonts w:ascii="Arial" w:cs="Arial" w:hAnsi="Arial"/>
          <w:color w:val="auto"/>
          <w:sz w:val="22"/>
          <w:szCs w:val="22"/>
          <w:u w:val="none"/>
        </w:rPr>
        <w:t>novela infantil</w:t>
      </w:r>
      <w:r>
        <w:rPr/>
        <w:fldChar w:fldCharType="end"/>
      </w:r>
      <w:r>
        <w:rPr>
          <w:rFonts w:ascii="Arial" w:cs="Arial" w:hAnsi="Arial"/>
          <w:sz w:val="22"/>
          <w:szCs w:val="22"/>
        </w:rPr>
        <w:t xml:space="preserve"> </w:t>
      </w:r>
      <w:r>
        <w:rPr/>
        <w:fldChar w:fldCharType="begin"/>
      </w:r>
      <w:r>
        <w:instrText xml:space="preserve"> HYPERLINK "https://es.wikipedia.org/wiki/Las_aventuras_de_Pinocho_(novela)" \o "Las aventuras de Pinocho (novela)" </w:instrText>
      </w:r>
      <w:r>
        <w:rPr/>
        <w:fldChar w:fldCharType="separate"/>
      </w:r>
      <w:r>
        <w:rPr>
          <w:rStyle w:val="style85"/>
          <w:rFonts w:ascii="Arial" w:cs="Arial" w:hAnsi="Arial"/>
          <w:i/>
          <w:iCs/>
          <w:color w:val="auto"/>
          <w:sz w:val="22"/>
          <w:szCs w:val="22"/>
          <w:u w:val="none"/>
        </w:rPr>
        <w:t>Las aventuras de Pinocho</w:t>
      </w:r>
      <w:r>
        <w:rPr/>
        <w:fldChar w:fldCharType="end"/>
      </w:r>
      <w:r>
        <w:rPr>
          <w:rFonts w:ascii="Arial" w:cs="Arial" w:hAnsi="Arial"/>
          <w:sz w:val="22"/>
          <w:szCs w:val="22"/>
        </w:rPr>
        <w:t xml:space="preserve"> (</w:t>
      </w:r>
      <w:r>
        <w:rPr>
          <w:rFonts w:ascii="Arial" w:cs="Arial" w:hAnsi="Arial"/>
          <w:i/>
          <w:iCs/>
          <w:sz w:val="22"/>
          <w:szCs w:val="22"/>
        </w:rPr>
        <w:t xml:space="preserve">Le </w:t>
      </w:r>
      <w:r>
        <w:rPr>
          <w:rFonts w:ascii="Arial" w:cs="Arial" w:hAnsi="Arial"/>
          <w:i/>
          <w:iCs/>
          <w:sz w:val="22"/>
          <w:szCs w:val="22"/>
        </w:rPr>
        <w:t>avventure</w:t>
      </w:r>
      <w:r>
        <w:rPr>
          <w:rFonts w:ascii="Arial" w:cs="Arial" w:hAnsi="Arial"/>
          <w:i/>
          <w:iCs/>
          <w:sz w:val="22"/>
          <w:szCs w:val="22"/>
        </w:rPr>
        <w:t xml:space="preserve"> di </w:t>
      </w:r>
      <w:r>
        <w:rPr>
          <w:rFonts w:ascii="Arial" w:cs="Arial" w:hAnsi="Arial"/>
          <w:i/>
          <w:iCs/>
          <w:sz w:val="22"/>
          <w:szCs w:val="22"/>
        </w:rPr>
        <w:t>Pinocchio</w:t>
      </w:r>
      <w:r>
        <w:rPr>
          <w:rFonts w:ascii="Arial" w:cs="Arial" w:hAnsi="Arial"/>
          <w:sz w:val="22"/>
          <w:szCs w:val="22"/>
        </w:rPr>
        <w:t xml:space="preserve">), publicada por primera vez en Italia en 1883. </w:t>
      </w:r>
      <w:r>
        <w:rPr>
          <w:rFonts w:ascii="Arial" w:cs="Arial" w:hAnsi="Arial"/>
          <w:b/>
          <w:bCs/>
          <w:sz w:val="22"/>
          <w:szCs w:val="22"/>
        </w:rPr>
        <w:t>Carlo Lorenzini</w:t>
      </w:r>
      <w:r>
        <w:rPr>
          <w:rFonts w:ascii="Arial" w:cs="Arial" w:hAnsi="Arial"/>
          <w:sz w:val="22"/>
          <w:szCs w:val="22"/>
        </w:rPr>
        <w:t xml:space="preserve">, conocido mundialmente por su seudónimo </w:t>
      </w:r>
      <w:r>
        <w:rPr>
          <w:rStyle w:val="style87"/>
          <w:rFonts w:ascii="Arial" w:cs="Arial" w:hAnsi="Arial"/>
          <w:b w:val="false"/>
          <w:bCs w:val="false"/>
          <w:sz w:val="22"/>
          <w:szCs w:val="22"/>
        </w:rPr>
        <w:t xml:space="preserve">Carlo </w:t>
      </w:r>
      <w:r>
        <w:rPr>
          <w:rStyle w:val="style87"/>
          <w:rFonts w:ascii="Arial" w:cs="Arial" w:hAnsi="Arial"/>
          <w:b w:val="false"/>
          <w:bCs w:val="false"/>
          <w:sz w:val="22"/>
          <w:szCs w:val="22"/>
        </w:rPr>
        <w:t>Collodi</w:t>
      </w:r>
      <w:r>
        <w:rPr>
          <w:rFonts w:ascii="Arial" w:cs="Arial" w:hAnsi="Arial"/>
          <w:sz w:val="22"/>
          <w:szCs w:val="22"/>
        </w:rPr>
        <w:t xml:space="preserve"> (en honor al pueblo natal de su madre), trabajó como periodista, traductor y escritor de textos escolares, su nombre quedó grabado para siempre en la historia de la literatura infantil cuando en 1881 comenzó a publicar por entregas </w:t>
      </w:r>
      <w:r>
        <w:rPr>
          <w:rStyle w:val="style88"/>
          <w:rFonts w:ascii="Arial" w:cs="Arial" w:hAnsi="Arial"/>
          <w:sz w:val="22"/>
          <w:szCs w:val="22"/>
        </w:rPr>
        <w:t>«</w:t>
      </w:r>
      <w:r>
        <w:rPr>
          <w:rStyle w:val="style88"/>
          <w:rFonts w:ascii="Arial" w:cs="Arial" w:hAnsi="Arial"/>
          <w:sz w:val="22"/>
          <w:szCs w:val="22"/>
        </w:rPr>
        <w:t>Storia</w:t>
      </w:r>
      <w:r>
        <w:rPr>
          <w:rStyle w:val="style88"/>
          <w:rFonts w:ascii="Arial" w:cs="Arial" w:hAnsi="Arial"/>
          <w:sz w:val="22"/>
          <w:szCs w:val="22"/>
        </w:rPr>
        <w:t xml:space="preserve"> di un </w:t>
      </w:r>
      <w:r>
        <w:rPr>
          <w:rStyle w:val="style88"/>
          <w:rFonts w:ascii="Arial" w:cs="Arial" w:hAnsi="Arial"/>
          <w:sz w:val="22"/>
          <w:szCs w:val="22"/>
        </w:rPr>
        <w:t>burattino</w:t>
      </w:r>
      <w:r>
        <w:rPr>
          <w:rStyle w:val="style88"/>
          <w:rFonts w:ascii="Arial" w:cs="Arial" w:hAnsi="Arial"/>
          <w:sz w:val="22"/>
          <w:szCs w:val="22"/>
        </w:rPr>
        <w:t>»</w:t>
      </w:r>
      <w:r>
        <w:rPr>
          <w:rFonts w:ascii="Arial" w:cs="Arial" w:hAnsi="Arial"/>
          <w:sz w:val="22"/>
          <w:szCs w:val="22"/>
        </w:rPr>
        <w:t xml:space="preserve"> (Historia de un títere) en una revista para niños. Ese títere era </w:t>
      </w:r>
      <w:r>
        <w:rPr>
          <w:rFonts w:ascii="Arial" w:cs="Arial" w:hAnsi="Arial"/>
          <w:b/>
          <w:bCs/>
          <w:sz w:val="22"/>
          <w:szCs w:val="22"/>
        </w:rPr>
        <w:t>Pinocho</w:t>
      </w:r>
      <w:r>
        <w:rPr>
          <w:rFonts w:ascii="Arial" w:cs="Arial" w:hAnsi="Arial"/>
          <w:sz w:val="22"/>
          <w:szCs w:val="22"/>
        </w:rPr>
        <w:t>, y su impacto fue tan arrollador que pronto se recopiló en el libro que hoy todos conocemos.</w:t>
      </w:r>
    </w:p>
    <w:p w14:paraId="4079AAA2">
      <w:pPr>
        <w:pStyle w:val="style0"/>
        <w:ind w:left="-142"/>
        <w:jc w:val="both"/>
        <w:rPr>
          <w:rFonts w:ascii="Arial" w:cs="Arial" w:hAnsi="Arial"/>
          <w:sz w:val="22"/>
          <w:szCs w:val="22"/>
        </w:rPr>
      </w:pPr>
    </w:p>
    <w:p w14:paraId="5CF9D75F">
      <w:pPr>
        <w:pStyle w:val="style0"/>
        <w:ind w:left="-142"/>
        <w:jc w:val="center"/>
        <w:rPr>
          <w:rFonts w:ascii="Arial" w:cs="Arial" w:hAnsi="Arial"/>
          <w:b/>
          <w:sz w:val="22"/>
          <w:szCs w:val="22"/>
          <w:u w:val="single"/>
        </w:rPr>
      </w:pPr>
      <w:r>
        <w:rPr>
          <w:rFonts w:ascii="Arial" w:cs="Arial" w:hAnsi="Arial"/>
          <w:b/>
          <w:sz w:val="22"/>
          <w:szCs w:val="22"/>
          <w:u w:val="single"/>
        </w:rPr>
        <w:t>BASES DEL CONCURSO:</w:t>
      </w:r>
    </w:p>
    <w:p w14:paraId="16C29120">
      <w:pPr>
        <w:pStyle w:val="style0"/>
        <w:ind w:left="-142"/>
        <w:jc w:val="center"/>
        <w:rPr>
          <w:rFonts w:ascii="Arial" w:cs="Arial" w:hAnsi="Arial"/>
          <w:b/>
          <w:sz w:val="22"/>
          <w:szCs w:val="22"/>
          <w:u w:val="single"/>
        </w:rPr>
      </w:pPr>
    </w:p>
    <w:p w14:paraId="3B52B9C7">
      <w:pPr>
        <w:pStyle w:val="style4101"/>
        <w:rPr>
          <w:sz w:val="22"/>
          <w:szCs w:val="22"/>
        </w:rPr>
      </w:pPr>
      <w:r>
        <w:rPr>
          <w:sz w:val="22"/>
          <w:szCs w:val="22"/>
        </w:rPr>
        <w:t xml:space="preserve">• Se podrán presentar hasta 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propuestas por participante</w:t>
      </w:r>
      <w:r>
        <w:rPr>
          <w:sz w:val="22"/>
          <w:szCs w:val="22"/>
        </w:rPr>
        <w:t>.</w:t>
      </w:r>
    </w:p>
    <w:p w14:paraId="4730F92D">
      <w:pPr>
        <w:pStyle w:val="style4101"/>
        <w:rPr>
          <w:sz w:val="22"/>
          <w:szCs w:val="22"/>
        </w:rPr>
      </w:pPr>
      <w:r>
        <w:rPr>
          <w:sz w:val="22"/>
          <w:szCs w:val="22"/>
        </w:rPr>
        <w:t xml:space="preserve">• Las propuestas deben aludir a la </w:t>
      </w:r>
      <w:r>
        <w:rPr>
          <w:sz w:val="22"/>
          <w:szCs w:val="22"/>
        </w:rPr>
        <w:t xml:space="preserve">celebración en cuestión, inspirado en </w:t>
      </w:r>
      <w:r>
        <w:rPr>
          <w:sz w:val="22"/>
          <w:szCs w:val="22"/>
        </w:rPr>
        <w:t xml:space="preserve">la vida y obra de </w:t>
      </w:r>
      <w:r>
        <w:rPr>
          <w:sz w:val="22"/>
          <w:szCs w:val="22"/>
        </w:rPr>
        <w:t>Collodi</w:t>
      </w:r>
      <w:r>
        <w:rPr>
          <w:sz w:val="22"/>
          <w:szCs w:val="22"/>
        </w:rPr>
        <w:t xml:space="preserve"> a través de su emblemático personaje: Pinocho.</w:t>
      </w:r>
    </w:p>
    <w:p w14:paraId="40B1DAA0">
      <w:pPr>
        <w:pStyle w:val="style0"/>
        <w:snapToGrid w:val="false"/>
        <w:jc w:val="both"/>
        <w:rPr>
          <w:rFonts w:ascii="Arial" w:cs="Arial" w:hAnsi="Arial"/>
          <w:spacing w:val="20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• El cartel debe </w:t>
      </w:r>
      <w:r>
        <w:rPr>
          <w:rFonts w:ascii="Arial" w:cs="Arial" w:hAnsi="Arial"/>
          <w:sz w:val="22"/>
          <w:szCs w:val="22"/>
        </w:rPr>
        <w:t xml:space="preserve">incluir el texto: </w:t>
      </w:r>
      <w:r>
        <w:rPr>
          <w:rFonts w:ascii="Arial" w:cs="Arial" w:hAnsi="Arial"/>
          <w:spacing w:val="20"/>
          <w:sz w:val="22"/>
          <w:szCs w:val="22"/>
        </w:rPr>
        <w:t>200 PER</w:t>
      </w:r>
      <w:r>
        <w:rPr>
          <w:rFonts w:ascii="Arial" w:cs="Arial" w:hAnsi="Arial"/>
          <w:spacing w:val="20"/>
          <w:sz w:val="22"/>
          <w:szCs w:val="22"/>
        </w:rPr>
        <w:t xml:space="preserve"> CARLO COLLODI</w:t>
      </w:r>
    </w:p>
    <w:p w14:paraId="021CFACE">
      <w:pPr>
        <w:pStyle w:val="style4101"/>
        <w:snapToGrid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Las propuestas deberán estar diseñadas para su producción en serigrafía (colores planos, sin degradé), formato 50x70 cm (2 cm de diafragma), diseño vertical, e incluir la firma del diseñador y el año (2026). </w:t>
      </w:r>
    </w:p>
    <w:p w14:paraId="2CCE59AC">
      <w:pPr>
        <w:pStyle w:val="style41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Podrán usarse hasta 3 colores (Tintas). </w:t>
      </w:r>
    </w:p>
    <w:p w14:paraId="0352F51B">
      <w:pPr>
        <w:pStyle w:val="style41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>D</w:t>
      </w:r>
      <w:r>
        <w:rPr>
          <w:sz w:val="22"/>
          <w:szCs w:val="22"/>
        </w:rPr>
        <w:t>ebe incluirse</w:t>
      </w:r>
      <w:r>
        <w:rPr>
          <w:sz w:val="22"/>
          <w:szCs w:val="22"/>
        </w:rPr>
        <w:t xml:space="preserve"> en el diseño los</w:t>
      </w:r>
      <w:r>
        <w:rPr>
          <w:sz w:val="22"/>
          <w:szCs w:val="22"/>
        </w:rPr>
        <w:t xml:space="preserve"> logo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CartelON</w:t>
      </w:r>
      <w:r>
        <w:rPr>
          <w:sz w:val="22"/>
          <w:szCs w:val="22"/>
        </w:rPr>
        <w:t xml:space="preserve"> y la Embajada de Italia en Cuba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isponibles a descarga en: </w:t>
      </w:r>
      <w:r>
        <w:rPr>
          <w:color w:val="0000ff"/>
          <w:sz w:val="22"/>
          <w:szCs w:val="22"/>
        </w:rPr>
        <w:t xml:space="preserve">www.carteloncuba.com </w:t>
      </w:r>
      <w:r>
        <w:rPr>
          <w:sz w:val="22"/>
          <w:szCs w:val="22"/>
        </w:rPr>
        <w:t xml:space="preserve">o solicitarse vía correo electrónico a: </w:t>
      </w:r>
      <w:r>
        <w:rPr>
          <w:color w:val="0000ff"/>
          <w:sz w:val="22"/>
          <w:szCs w:val="22"/>
        </w:rPr>
        <w:t>cartelon.cuba@gmail.com</w:t>
      </w:r>
      <w:r>
        <w:rPr>
          <w:sz w:val="22"/>
          <w:szCs w:val="22"/>
        </w:rPr>
        <w:t xml:space="preserve">. </w:t>
      </w:r>
    </w:p>
    <w:p w14:paraId="725BCA0C">
      <w:pPr>
        <w:pStyle w:val="style41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Las propuestas deberán enviarse por correo electrónico en formato JPG o PDF (300dpi), junto a los datos de su autor en el cuerpo del correo: nombre y apellidos, teléfono, WhatsApp, dirección particular y número de identidad, a la dirección </w:t>
      </w:r>
      <w:r>
        <w:rPr>
          <w:color w:val="0000ff"/>
          <w:sz w:val="22"/>
          <w:szCs w:val="22"/>
        </w:rPr>
        <w:t>cartelon.cuba@gmail.com</w:t>
      </w:r>
      <w:r>
        <w:rPr>
          <w:sz w:val="22"/>
          <w:szCs w:val="22"/>
        </w:rPr>
        <w:t xml:space="preserve">. </w:t>
      </w:r>
    </w:p>
    <w:p w14:paraId="3A1B4D8F">
      <w:pPr>
        <w:pStyle w:val="style4101"/>
        <w:rPr>
          <w:sz w:val="22"/>
          <w:szCs w:val="22"/>
        </w:rPr>
      </w:pPr>
      <w:r>
        <w:rPr>
          <w:sz w:val="22"/>
          <w:szCs w:val="22"/>
        </w:rPr>
        <w:t xml:space="preserve">• El plazo de admisión estará abierto hasta el </w:t>
      </w:r>
      <w:r>
        <w:rPr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Septiembre</w:t>
      </w:r>
      <w:r>
        <w:rPr>
          <w:sz w:val="22"/>
          <w:szCs w:val="22"/>
        </w:rPr>
        <w:t xml:space="preserve"> de 2026. </w:t>
      </w:r>
    </w:p>
    <w:p w14:paraId="447B2F1B">
      <w:pPr>
        <w:pStyle w:val="style4101"/>
        <w:jc w:val="both"/>
        <w:rPr>
          <w:sz w:val="22"/>
          <w:szCs w:val="22"/>
        </w:rPr>
      </w:pPr>
      <w:r>
        <w:rPr>
          <w:sz w:val="22"/>
          <w:szCs w:val="22"/>
        </w:rPr>
        <w:t>• Un equipo de especialistas, creado al efecto, seleccionará el cartel ganador. La decisión del mismo será inapelable.</w:t>
      </w:r>
    </w:p>
    <w:p w14:paraId="44CAF593">
      <w:pPr>
        <w:pStyle w:val="style4101"/>
        <w:jc w:val="both"/>
        <w:rPr>
          <w:sz w:val="22"/>
          <w:szCs w:val="22"/>
        </w:rPr>
      </w:pPr>
      <w:r>
        <w:rPr>
          <w:sz w:val="22"/>
          <w:szCs w:val="22"/>
        </w:rPr>
        <w:t>• Se otorgará un premio único al Mejor Cartel, dotado con 100</w:t>
      </w:r>
      <w:r>
        <w:rPr>
          <w:sz w:val="22"/>
          <w:szCs w:val="22"/>
        </w:rPr>
        <w:t xml:space="preserve"> €</w:t>
      </w:r>
      <w:r>
        <w:rPr>
          <w:sz w:val="22"/>
          <w:szCs w:val="22"/>
        </w:rPr>
        <w:t xml:space="preserve"> y se imprimirá en serigrafía edición limitada</w:t>
      </w:r>
      <w:r>
        <w:rPr>
          <w:sz w:val="22"/>
          <w:szCs w:val="22"/>
        </w:rPr>
        <w:t xml:space="preserve"> 50U</w:t>
      </w:r>
      <w:r>
        <w:rPr>
          <w:sz w:val="22"/>
          <w:szCs w:val="22"/>
        </w:rPr>
        <w:t xml:space="preserve">. </w:t>
      </w:r>
    </w:p>
    <w:p w14:paraId="393BEF48">
      <w:pPr>
        <w:pStyle w:val="style0"/>
        <w:snapToGrid w:val="false"/>
        <w:jc w:val="both"/>
        <w:rPr>
          <w:rFonts w:ascii="Arial" w:cs="Arial" w:hAnsi="Arial"/>
          <w:spacing w:val="20"/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rFonts w:ascii="Arial" w:cs="Arial" w:hAnsi="Arial"/>
          <w:sz w:val="22"/>
          <w:szCs w:val="22"/>
        </w:rPr>
        <w:t xml:space="preserve">Una selección de carteles conformarán la Exposición </w:t>
      </w:r>
      <w:r>
        <w:rPr>
          <w:rFonts w:ascii="Arial" w:cs="Arial" w:hAnsi="Arial"/>
          <w:b/>
          <w:bCs/>
          <w:sz w:val="22"/>
          <w:szCs w:val="22"/>
        </w:rPr>
        <w:t>“</w:t>
      </w:r>
      <w:r>
        <w:rPr>
          <w:rFonts w:ascii="Arial" w:cs="Arial" w:hAnsi="Arial"/>
          <w:spacing w:val="20"/>
          <w:sz w:val="22"/>
          <w:szCs w:val="22"/>
        </w:rPr>
        <w:t>CELEBRANDO CON PINOCHO”</w:t>
      </w:r>
      <w:r>
        <w:rPr>
          <w:rFonts w:ascii="Arial" w:cs="Arial" w:hAnsi="Arial"/>
          <w:b/>
          <w:bCs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 xml:space="preserve">a realizarse en </w:t>
      </w:r>
      <w:r>
        <w:rPr>
          <w:rFonts w:ascii="Arial" w:cs="Arial" w:hAnsi="Arial"/>
          <w:sz w:val="22"/>
          <w:szCs w:val="22"/>
        </w:rPr>
        <w:t>Noviem</w:t>
      </w:r>
      <w:r>
        <w:rPr>
          <w:rFonts w:ascii="Arial" w:cs="Arial" w:hAnsi="Arial"/>
          <w:sz w:val="22"/>
          <w:szCs w:val="22"/>
        </w:rPr>
        <w:t>bre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de </w:t>
      </w:r>
      <w:r>
        <w:rPr>
          <w:rFonts w:ascii="Arial" w:cs="Arial" w:hAnsi="Arial"/>
          <w:sz w:val="22"/>
          <w:szCs w:val="22"/>
        </w:rPr>
        <w:t>2026</w:t>
      </w:r>
      <w:r>
        <w:rPr>
          <w:rFonts w:ascii="Arial" w:cs="Arial" w:hAnsi="Arial"/>
          <w:sz w:val="22"/>
          <w:szCs w:val="22"/>
        </w:rPr>
        <w:t>, en el marco de la Semana de la Cultura Italiana en Cuba</w:t>
      </w:r>
      <w:r>
        <w:rPr>
          <w:rFonts w:ascii="Arial" w:cs="Arial" w:hAnsi="Arial"/>
          <w:sz w:val="22"/>
          <w:szCs w:val="22"/>
        </w:rPr>
        <w:t xml:space="preserve">. </w:t>
      </w:r>
    </w:p>
    <w:p w14:paraId="1A34EC49">
      <w:pPr>
        <w:pStyle w:val="style0"/>
        <w:spacing w:lineRule="auto" w:line="360"/>
        <w:jc w:val="both"/>
        <w:rPr>
          <w:rFonts w:ascii="Arial" w:cs="Arial" w:hAnsi="Arial"/>
          <w:b/>
          <w:bCs/>
          <w:sz w:val="22"/>
          <w:szCs w:val="22"/>
        </w:rPr>
      </w:pPr>
    </w:p>
    <w:p w14:paraId="6C941B89">
      <w:pPr>
        <w:pStyle w:val="style0"/>
        <w:spacing w:lineRule="auto" w:line="360"/>
        <w:jc w:val="both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>NOTA IMPORTANTE:</w:t>
      </w:r>
    </w:p>
    <w:p w14:paraId="4586FC3C">
      <w:pPr>
        <w:pStyle w:val="style0"/>
        <w:jc w:val="both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>Como requisito para participar de esta convocatoria, los participantes deben</w:t>
      </w:r>
      <w:r>
        <w:rPr>
          <w:rFonts w:ascii="Arial" w:cs="Arial" w:hAnsi="Arial"/>
          <w:b/>
          <w:bCs/>
          <w:sz w:val="22"/>
          <w:szCs w:val="22"/>
        </w:rPr>
        <w:t xml:space="preserve"> presenta</w:t>
      </w:r>
      <w:r>
        <w:rPr>
          <w:rFonts w:ascii="Arial" w:cs="Arial" w:hAnsi="Arial"/>
          <w:b/>
          <w:bCs/>
          <w:sz w:val="22"/>
          <w:szCs w:val="22"/>
        </w:rPr>
        <w:t>r también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b/>
          <w:bCs/>
          <w:sz w:val="22"/>
          <w:szCs w:val="22"/>
        </w:rPr>
        <w:t>a</w:t>
      </w:r>
      <w:r>
        <w:rPr>
          <w:rFonts w:ascii="Arial" w:cs="Arial" w:hAnsi="Arial"/>
          <w:b/>
          <w:bCs/>
          <w:sz w:val="22"/>
          <w:szCs w:val="22"/>
        </w:rPr>
        <w:t>l CONCURSO INTERNACIONAL DE CARTELES abierto por el Museo MAGMA de Italia</w:t>
      </w:r>
      <w:r>
        <w:rPr>
          <w:rFonts w:ascii="Arial" w:cs="Arial" w:hAnsi="Arial"/>
          <w:b/>
          <w:bCs/>
          <w:sz w:val="22"/>
          <w:szCs w:val="22"/>
        </w:rPr>
        <w:t xml:space="preserve"> (Se adjunta Convocatoria), con una versión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b/>
          <w:bCs/>
          <w:sz w:val="22"/>
          <w:szCs w:val="22"/>
        </w:rPr>
        <w:t>f</w:t>
      </w:r>
      <w:r>
        <w:rPr>
          <w:rFonts w:ascii="Arial" w:cs="Arial" w:hAnsi="Arial"/>
          <w:b/>
          <w:bCs/>
          <w:sz w:val="22"/>
          <w:szCs w:val="22"/>
        </w:rPr>
        <w:t>ormato: 70x100cm</w:t>
      </w:r>
      <w:r>
        <w:rPr>
          <w:rFonts w:ascii="Arial" w:cs="Arial" w:hAnsi="Arial"/>
          <w:b/>
          <w:bCs/>
          <w:sz w:val="22"/>
          <w:szCs w:val="22"/>
        </w:rPr>
        <w:t xml:space="preserve">, y optar </w:t>
      </w:r>
      <w:r>
        <w:rPr>
          <w:rFonts w:ascii="Arial" w:cs="Arial" w:hAnsi="Arial"/>
          <w:b/>
          <w:bCs/>
          <w:sz w:val="22"/>
          <w:szCs w:val="22"/>
        </w:rPr>
        <w:t>por formar</w:t>
      </w:r>
      <w:r>
        <w:rPr>
          <w:rFonts w:ascii="Arial" w:cs="Arial" w:hAnsi="Arial"/>
          <w:b/>
          <w:bCs/>
          <w:sz w:val="22"/>
          <w:szCs w:val="22"/>
        </w:rPr>
        <w:t xml:space="preserve"> parte de la muestra: </w:t>
      </w:r>
      <w:r>
        <w:rPr>
          <w:rFonts w:ascii="Arial" w:cs="Arial" w:hAnsi="Arial"/>
          <w:b/>
          <w:bCs/>
          <w:sz w:val="22"/>
          <w:szCs w:val="22"/>
          <w:u w:val="single"/>
        </w:rPr>
        <w:t>200 POR CARLO COLLODI.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</w:p>
    <w:p w14:paraId="0446EF03">
      <w:pPr>
        <w:pStyle w:val="style0"/>
        <w:jc w:val="both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>Revisar bases a continuación.</w:t>
      </w:r>
    </w:p>
    <w:p w14:paraId="706F61CA">
      <w:pPr>
        <w:pStyle w:val="style0"/>
        <w:spacing w:lineRule="auto" w:line="360"/>
        <w:jc w:val="both"/>
        <w:rPr>
          <w:rFonts w:ascii="Arial" w:cs="Arial" w:hAnsi="Arial"/>
          <w:b/>
          <w:bCs/>
          <w:sz w:val="22"/>
          <w:szCs w:val="22"/>
        </w:rPr>
      </w:pPr>
    </w:p>
    <w:p w14:paraId="76C801A1">
      <w:pPr>
        <w:pStyle w:val="style0"/>
        <w:spacing w:lineRule="auto" w:line="360"/>
        <w:ind w:left="-142"/>
        <w:jc w:val="both"/>
        <w:rPr>
          <w:rStyle w:val="style85"/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Para más información: </w:t>
      </w:r>
      <w:r>
        <w:rPr/>
        <w:fldChar w:fldCharType="begin"/>
      </w:r>
      <w:r>
        <w:instrText xml:space="preserve"> HYPERLINK </w:instrText>
      </w:r>
      <w:r>
        <w:rPr/>
        <w:fldChar w:fldCharType="separate"/>
      </w:r>
      <w:r>
        <w:rPr/>
        <w:fldChar w:fldCharType="end"/>
      </w:r>
      <w:r>
        <w:rPr/>
        <w:fldChar w:fldCharType="begin"/>
      </w:r>
      <w:r>
        <w:instrText xml:space="preserve"> HYPERLINK "mailto:cartelon.cuba@gmail.com"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2"/>
          <w:szCs w:val="22"/>
        </w:rPr>
        <w:t>cartelon.cuba@gmail.com</w:t>
      </w:r>
      <w:r>
        <w:rPr/>
        <w:fldChar w:fldCharType="end"/>
      </w:r>
    </w:p>
    <w:p w14:paraId="0E3FE673">
      <w:pPr>
        <w:pStyle w:val="style0"/>
        <w:spacing w:lineRule="auto" w:line="360"/>
        <w:ind w:left="-142"/>
        <w:jc w:val="both"/>
        <w:rPr>
          <w:sz w:val="22"/>
          <w:szCs w:val="22"/>
        </w:rPr>
      </w:pPr>
    </w:p>
    <w:p w14:paraId="5B6A4F4E">
      <w:pPr>
        <w:pStyle w:val="style0"/>
        <w:spacing w:lineRule="auto" w:line="360"/>
        <w:ind w:left="-142"/>
        <w:jc w:val="both"/>
        <w:rPr>
          <w:sz w:val="22"/>
          <w:szCs w:val="22"/>
        </w:rPr>
      </w:pPr>
    </w:p>
    <w:p w14:paraId="08F720D6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b/>
          <w:bCs/>
          <w:sz w:val="22"/>
          <w:szCs w:val="22"/>
          <w:lang w:eastAsia="es-ES"/>
        </w:rPr>
      </w:pPr>
      <w:r>
        <w:rPr>
          <w:rFonts w:ascii="Arial" w:cs="Arial" w:hAnsi="Arial"/>
          <w:noProof/>
          <w:sz w:val="22"/>
          <w:szCs w:val="22"/>
        </w:rPr>
        <w:drawing>
          <wp:inline distL="0" distT="0" distB="0" distR="0">
            <wp:extent cx="1072544" cy="1070729"/>
            <wp:effectExtent l="0" t="0" r="0" b="0"/>
            <wp:docPr id="1029" name="Imagen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72544" cy="107072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hAnsi="Arial"/>
          <w:sz w:val="22"/>
          <w:szCs w:val="22"/>
          <w:lang w:eastAsia="es-ES"/>
        </w:rPr>
        <w:t xml:space="preserve">   </w:t>
      </w:r>
      <w:r>
        <w:rPr>
          <w:rFonts w:ascii="Arial" w:cs="Arial" w:hAnsi="Arial"/>
          <w:b/>
          <w:bCs/>
          <w:sz w:val="22"/>
          <w:szCs w:val="22"/>
          <w:lang w:eastAsia="es-ES"/>
        </w:rPr>
        <w:t>CONCURSO INTERNACIONAL DE CARTELES</w:t>
      </w:r>
    </w:p>
    <w:p w14:paraId="0BB3781A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b/>
          <w:bCs/>
          <w:sz w:val="22"/>
          <w:szCs w:val="22"/>
          <w:lang w:eastAsia="es-ES"/>
        </w:rPr>
      </w:pPr>
      <w:r>
        <w:rPr>
          <w:rFonts w:ascii="Arial" w:cs="Arial" w:hAnsi="Arial"/>
          <w:b/>
          <w:bCs/>
          <w:sz w:val="22"/>
          <w:szCs w:val="22"/>
          <w:lang w:eastAsia="es-ES"/>
        </w:rPr>
        <w:tab/>
      </w:r>
      <w:r>
        <w:rPr>
          <w:rFonts w:ascii="Arial" w:cs="Arial" w:hAnsi="Arial"/>
          <w:b/>
          <w:bCs/>
          <w:sz w:val="22"/>
          <w:szCs w:val="22"/>
          <w:lang w:eastAsia="es-ES"/>
        </w:rPr>
        <w:tab/>
      </w:r>
      <w:r>
        <w:rPr>
          <w:rFonts w:ascii="Arial" w:cs="Arial" w:hAnsi="Arial"/>
          <w:b/>
          <w:bCs/>
          <w:sz w:val="22"/>
          <w:szCs w:val="22"/>
          <w:lang w:eastAsia="es-ES"/>
        </w:rPr>
        <w:t xml:space="preserve">Bicentenario del nacimiento de Carlo </w:t>
      </w:r>
      <w:r>
        <w:rPr>
          <w:rFonts w:ascii="Arial" w:cs="Arial" w:hAnsi="Arial"/>
          <w:b/>
          <w:bCs/>
          <w:sz w:val="22"/>
          <w:szCs w:val="22"/>
          <w:lang w:eastAsia="es-ES"/>
        </w:rPr>
        <w:t>Collodi</w:t>
      </w:r>
      <w:r>
        <w:rPr>
          <w:rFonts w:ascii="Arial" w:cs="Arial" w:hAnsi="Arial"/>
          <w:b/>
          <w:bCs/>
          <w:sz w:val="22"/>
          <w:szCs w:val="22"/>
          <w:lang w:eastAsia="es-ES"/>
        </w:rPr>
        <w:t xml:space="preserve"> (1826–2026)</w:t>
      </w:r>
    </w:p>
    <w:p w14:paraId="7F13466C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sz w:val="22"/>
          <w:szCs w:val="22"/>
          <w:lang w:eastAsia="es-ES"/>
        </w:rPr>
      </w:pPr>
    </w:p>
    <w:p w14:paraId="21819A4B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b/>
          <w:bCs/>
          <w:sz w:val="22"/>
          <w:szCs w:val="22"/>
          <w:lang w:eastAsia="es-ES"/>
        </w:rPr>
      </w:pPr>
      <w:r>
        <w:rPr>
          <w:rFonts w:ascii="Arial" w:cs="Arial" w:hAnsi="Arial"/>
          <w:b/>
          <w:bCs/>
          <w:sz w:val="22"/>
          <w:szCs w:val="22"/>
          <w:lang w:eastAsia="es-ES"/>
        </w:rPr>
        <w:t>Organización</w:t>
      </w:r>
    </w:p>
    <w:p w14:paraId="0408E8DF">
      <w:pPr>
        <w:pStyle w:val="style0"/>
        <w:autoSpaceDE w:val="false"/>
        <w:autoSpaceDN w:val="false"/>
        <w:adjustRightInd w:val="false"/>
        <w:jc w:val="both"/>
        <w:rPr>
          <w:rFonts w:ascii="HelveticaNeue" w:cs="HelveticaNeue" w:eastAsia="Calibri" w:hAnsi="HelveticaNeue"/>
          <w:sz w:val="22"/>
          <w:szCs w:val="22"/>
          <w:lang w:eastAsia="es-ES"/>
        </w:rPr>
      </w:pPr>
      <w:r>
        <w:rPr>
          <w:rFonts w:ascii="Arial" w:cs="Arial" w:hAnsi="Arial"/>
          <w:sz w:val="22"/>
          <w:szCs w:val="22"/>
          <w:lang w:eastAsia="es-ES"/>
        </w:rPr>
        <w:t>El Museo MAGMA</w:t>
      </w:r>
      <w:r>
        <w:rPr>
          <w:rFonts w:ascii="Arial" w:cs="Arial" w:hAnsi="Arial"/>
          <w:sz w:val="22"/>
          <w:szCs w:val="22"/>
          <w:lang w:eastAsia="es-ES"/>
        </w:rPr>
        <w:t xml:space="preserve"> (</w:t>
      </w:r>
      <w:r>
        <w:rPr>
          <w:rFonts w:ascii="HelveticaNeue-Light" w:cs="HelveticaNeue-Light" w:eastAsia="Calibri" w:hAnsi="HelveticaNeue-Light"/>
          <w:sz w:val="22"/>
          <w:szCs w:val="22"/>
          <w:lang w:eastAsia="es-ES"/>
        </w:rPr>
        <w:t>M</w:t>
      </w:r>
      <w:r>
        <w:rPr>
          <w:rFonts w:ascii="HelveticaNeue-UltraLight" w:cs="HelveticaNeue-UltraLight" w:eastAsia="Calibri" w:hAnsi="HelveticaNeue-UltraLight"/>
          <w:sz w:val="22"/>
          <w:szCs w:val="22"/>
          <w:lang w:eastAsia="es-ES"/>
        </w:rPr>
        <w:t xml:space="preserve">useo Comunale </w:t>
      </w:r>
      <w:r>
        <w:rPr>
          <w:rFonts w:ascii="HelveticaNeue-Light" w:cs="HelveticaNeue-Light" w:eastAsia="Calibri" w:hAnsi="HelveticaNeue-Light"/>
          <w:sz w:val="22"/>
          <w:szCs w:val="22"/>
          <w:lang w:eastAsia="es-ES"/>
        </w:rPr>
        <w:t>A</w:t>
      </w:r>
      <w:r>
        <w:rPr>
          <w:rFonts w:ascii="HelveticaNeue-UltraLight" w:cs="HelveticaNeue-UltraLight" w:eastAsia="Calibri" w:hAnsi="HelveticaNeue-UltraLight"/>
          <w:sz w:val="22"/>
          <w:szCs w:val="22"/>
          <w:lang w:eastAsia="es-ES"/>
        </w:rPr>
        <w:t>rchivio</w:t>
      </w:r>
      <w:r>
        <w:rPr>
          <w:rFonts w:ascii="HelveticaNeue-UltraLight" w:cs="HelveticaNeue-UltraLight" w:eastAsia="Calibri" w:hAnsi="HelveticaNeue-UltraLight"/>
          <w:sz w:val="22"/>
          <w:szCs w:val="22"/>
          <w:lang w:eastAsia="es-ES"/>
        </w:rPr>
        <w:t xml:space="preserve"> </w:t>
      </w:r>
      <w:r>
        <w:rPr>
          <w:rFonts w:ascii="HelveticaNeue-Light" w:cs="HelveticaNeue-Light" w:eastAsia="Calibri" w:hAnsi="HelveticaNeue-Light"/>
          <w:sz w:val="22"/>
          <w:szCs w:val="22"/>
          <w:lang w:eastAsia="es-ES"/>
        </w:rPr>
        <w:t>G</w:t>
      </w:r>
      <w:r>
        <w:rPr>
          <w:rFonts w:ascii="HelveticaNeue-UltraLight" w:cs="HelveticaNeue-UltraLight" w:eastAsia="Calibri" w:hAnsi="HelveticaNeue-UltraLight"/>
          <w:sz w:val="22"/>
          <w:szCs w:val="22"/>
          <w:lang w:eastAsia="es-ES"/>
        </w:rPr>
        <w:t xml:space="preserve">rafica e </w:t>
      </w:r>
      <w:r>
        <w:rPr>
          <w:rFonts w:ascii="HelveticaNeue-Light" w:cs="HelveticaNeue-Light" w:eastAsia="Calibri" w:hAnsi="HelveticaNeue-Light"/>
          <w:sz w:val="22"/>
          <w:szCs w:val="22"/>
          <w:lang w:eastAsia="es-ES"/>
        </w:rPr>
        <w:t>Ma</w:t>
      </w:r>
      <w:r>
        <w:rPr>
          <w:rFonts w:ascii="HelveticaNeue-UltraLight" w:cs="HelveticaNeue-UltraLight" w:eastAsia="Calibri" w:hAnsi="HelveticaNeue-UltraLight"/>
          <w:sz w:val="22"/>
          <w:szCs w:val="22"/>
          <w:lang w:eastAsia="es-ES"/>
        </w:rPr>
        <w:t>nifesto</w:t>
      </w:r>
      <w:r>
        <w:rPr>
          <w:rFonts w:ascii="HelveticaNeue-UltraLight" w:cs="HelveticaNeue-UltraLight" w:eastAsia="Calibri" w:hAnsi="HelveticaNeue-UltraLight"/>
          <w:sz w:val="22"/>
          <w:szCs w:val="22"/>
          <w:lang w:eastAsia="es-ES"/>
        </w:rPr>
        <w:t>)</w:t>
      </w:r>
      <w:r>
        <w:rPr>
          <w:rFonts w:ascii="Arial" w:cs="Arial" w:hAnsi="Arial"/>
          <w:sz w:val="22"/>
          <w:szCs w:val="22"/>
          <w:lang w:eastAsia="es-ES"/>
        </w:rPr>
        <w:t xml:space="preserve"> organiza el Concurso Internacional de Carteles con motivo del</w:t>
      </w:r>
      <w:r>
        <w:rPr>
          <w:rFonts w:ascii="Arial" w:cs="Arial" w:hAnsi="Arial"/>
          <w:sz w:val="22"/>
          <w:szCs w:val="22"/>
          <w:lang w:eastAsia="es-ES"/>
        </w:rPr>
        <w:t xml:space="preserve"> </w:t>
      </w:r>
      <w:r>
        <w:rPr>
          <w:rFonts w:ascii="Arial" w:cs="Arial" w:hAnsi="Arial"/>
          <w:sz w:val="22"/>
          <w:szCs w:val="22"/>
          <w:lang w:eastAsia="es-ES"/>
        </w:rPr>
        <w:t xml:space="preserve">Bicentenario del nacimiento de Carlo </w:t>
      </w:r>
      <w:r>
        <w:rPr>
          <w:rFonts w:ascii="Arial" w:cs="Arial" w:hAnsi="Arial"/>
          <w:sz w:val="22"/>
          <w:szCs w:val="22"/>
          <w:lang w:eastAsia="es-ES"/>
        </w:rPr>
        <w:t>Collodi</w:t>
      </w:r>
      <w:r>
        <w:rPr>
          <w:rFonts w:ascii="Arial" w:cs="Arial" w:hAnsi="Arial"/>
          <w:sz w:val="22"/>
          <w:szCs w:val="22"/>
          <w:lang w:eastAsia="es-ES"/>
        </w:rPr>
        <w:t>, autor de «</w:t>
      </w:r>
      <w:r>
        <w:rPr>
          <w:rFonts w:ascii="HelveticaNeue" w:cs="HelveticaNeue" w:eastAsia="Calibri" w:hAnsi="HelveticaNeue"/>
          <w:sz w:val="22"/>
          <w:szCs w:val="22"/>
          <w:lang w:eastAsia="es-ES"/>
        </w:rPr>
        <w:t xml:space="preserve">Le </w:t>
      </w:r>
      <w:r>
        <w:rPr>
          <w:rFonts w:ascii="HelveticaNeue" w:cs="HelveticaNeue" w:eastAsia="Calibri" w:hAnsi="HelveticaNeue"/>
          <w:sz w:val="22"/>
          <w:szCs w:val="22"/>
          <w:lang w:eastAsia="es-ES"/>
        </w:rPr>
        <w:t>avventure</w:t>
      </w:r>
      <w:r>
        <w:rPr>
          <w:rFonts w:ascii="HelveticaNeue" w:cs="HelveticaNeue" w:eastAsia="Calibri" w:hAnsi="HelveticaNeue"/>
          <w:sz w:val="22"/>
          <w:szCs w:val="22"/>
          <w:lang w:eastAsia="es-ES"/>
        </w:rPr>
        <w:t xml:space="preserve"> di </w:t>
      </w:r>
      <w:r>
        <w:rPr>
          <w:rFonts w:ascii="HelveticaNeue" w:cs="HelveticaNeue" w:eastAsia="Calibri" w:hAnsi="HelveticaNeue"/>
          <w:sz w:val="22"/>
          <w:szCs w:val="22"/>
          <w:lang w:eastAsia="es-ES"/>
        </w:rPr>
        <w:t>Pinocchio</w:t>
      </w:r>
      <w:r>
        <w:rPr>
          <w:rFonts w:ascii="HelveticaNeue" w:cs="HelveticaNeue" w:eastAsia="Calibri" w:hAnsi="HelveticaNeue"/>
          <w:sz w:val="22"/>
          <w:szCs w:val="22"/>
          <w:lang w:eastAsia="es-ES"/>
        </w:rPr>
        <w:t xml:space="preserve">. </w:t>
      </w:r>
      <w:r>
        <w:rPr>
          <w:rFonts w:ascii="HelveticaNeue" w:cs="HelveticaNeue" w:eastAsia="Calibri" w:hAnsi="HelveticaNeue"/>
          <w:sz w:val="22"/>
          <w:szCs w:val="22"/>
          <w:lang w:eastAsia="es-ES"/>
        </w:rPr>
        <w:t>Storia</w:t>
      </w:r>
      <w:r>
        <w:rPr>
          <w:rFonts w:ascii="HelveticaNeue" w:cs="HelveticaNeue" w:eastAsia="Calibri" w:hAnsi="HelveticaNeue"/>
          <w:sz w:val="22"/>
          <w:szCs w:val="22"/>
          <w:lang w:eastAsia="es-ES"/>
        </w:rPr>
        <w:t xml:space="preserve"> </w:t>
      </w:r>
      <w:r>
        <w:rPr>
          <w:rFonts w:ascii="HelveticaNeue" w:cs="HelveticaNeue" w:eastAsia="Calibri" w:hAnsi="HelveticaNeue"/>
          <w:sz w:val="22"/>
          <w:szCs w:val="22"/>
          <w:lang w:eastAsia="es-ES"/>
        </w:rPr>
        <w:t>d'un</w:t>
      </w:r>
      <w:r>
        <w:rPr>
          <w:rFonts w:ascii="HelveticaNeue" w:cs="HelveticaNeue" w:eastAsia="Calibri" w:hAnsi="HelveticaNeue"/>
          <w:sz w:val="22"/>
          <w:szCs w:val="22"/>
          <w:lang w:eastAsia="es-ES"/>
        </w:rPr>
        <w:t xml:space="preserve"> </w:t>
      </w:r>
      <w:r>
        <w:rPr>
          <w:rFonts w:ascii="HelveticaNeue" w:cs="HelveticaNeue" w:eastAsia="Calibri" w:hAnsi="HelveticaNeue"/>
          <w:sz w:val="22"/>
          <w:szCs w:val="22"/>
          <w:lang w:eastAsia="es-ES"/>
        </w:rPr>
        <w:t>burattino</w:t>
      </w:r>
      <w:r>
        <w:rPr>
          <w:rFonts w:ascii="Arial" w:cs="Arial" w:hAnsi="Arial"/>
          <w:sz w:val="22"/>
          <w:szCs w:val="22"/>
          <w:lang w:eastAsia="es-ES"/>
        </w:rPr>
        <w:t>».</w:t>
      </w:r>
    </w:p>
    <w:p w14:paraId="64DA5A46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sz w:val="22"/>
          <w:szCs w:val="22"/>
          <w:lang w:eastAsia="es-ES"/>
        </w:rPr>
      </w:pPr>
    </w:p>
    <w:p w14:paraId="27C6102A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sz w:val="22"/>
          <w:szCs w:val="22"/>
          <w:lang w:eastAsia="es-ES"/>
        </w:rPr>
      </w:pPr>
      <w:r>
        <w:rPr>
          <w:rFonts w:ascii="Arial" w:cs="Arial" w:hAnsi="Arial"/>
          <w:sz w:val="22"/>
          <w:szCs w:val="22"/>
          <w:lang w:eastAsia="es-ES"/>
        </w:rPr>
        <w:t xml:space="preserve">El concurso rinde homenaje a Carlo </w:t>
      </w:r>
      <w:r>
        <w:rPr>
          <w:rFonts w:ascii="Arial" w:cs="Arial" w:hAnsi="Arial"/>
          <w:sz w:val="22"/>
          <w:szCs w:val="22"/>
          <w:lang w:eastAsia="es-ES"/>
        </w:rPr>
        <w:t>Collodi</w:t>
      </w:r>
      <w:r>
        <w:rPr>
          <w:rFonts w:ascii="Arial" w:cs="Arial" w:hAnsi="Arial"/>
          <w:sz w:val="22"/>
          <w:szCs w:val="22"/>
          <w:lang w:eastAsia="es-ES"/>
        </w:rPr>
        <w:t xml:space="preserve"> y a la figura de Pinocho, entendida como símbolo central</w:t>
      </w:r>
    </w:p>
    <w:p w14:paraId="6BACE8D9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sz w:val="22"/>
          <w:szCs w:val="22"/>
          <w:lang w:eastAsia="es-ES"/>
        </w:rPr>
      </w:pPr>
      <w:r>
        <w:rPr>
          <w:rFonts w:ascii="Arial" w:cs="Arial" w:hAnsi="Arial"/>
          <w:sz w:val="22"/>
          <w:szCs w:val="22"/>
          <w:lang w:eastAsia="es-ES"/>
        </w:rPr>
        <w:t>de su obra y de los valores educativos, éticos y universales que transmite.</w:t>
      </w:r>
      <w:r>
        <w:rPr>
          <w:rFonts w:ascii="Arial" w:cs="Arial" w:hAnsi="Arial"/>
          <w:sz w:val="22"/>
          <w:szCs w:val="22"/>
          <w:lang w:eastAsia="es-ES"/>
        </w:rPr>
        <w:t xml:space="preserve"> Se</w:t>
      </w:r>
      <w:r>
        <w:rPr>
          <w:rFonts w:ascii="Arial" w:cs="Arial" w:hAnsi="Arial"/>
          <w:sz w:val="22"/>
          <w:szCs w:val="22"/>
          <w:lang w:eastAsia="es-ES"/>
        </w:rPr>
        <w:t xml:space="preserve"> prop</w:t>
      </w:r>
      <w:r>
        <w:rPr>
          <w:rFonts w:ascii="Arial" w:cs="Arial" w:hAnsi="Arial"/>
          <w:sz w:val="22"/>
          <w:szCs w:val="22"/>
          <w:lang w:eastAsia="es-ES"/>
        </w:rPr>
        <w:t>one</w:t>
      </w:r>
      <w:r>
        <w:rPr>
          <w:rFonts w:ascii="Arial" w:cs="Arial" w:hAnsi="Arial"/>
          <w:sz w:val="22"/>
          <w:szCs w:val="22"/>
          <w:lang w:eastAsia="es-ES"/>
        </w:rPr>
        <w:t xml:space="preserve"> presentar a Pinocho de una manera innovadora, original y contemporánea,</w:t>
      </w:r>
      <w:r>
        <w:rPr>
          <w:rFonts w:ascii="Arial" w:cs="Arial" w:hAnsi="Arial"/>
          <w:sz w:val="22"/>
          <w:szCs w:val="22"/>
          <w:lang w:eastAsia="es-ES"/>
        </w:rPr>
        <w:t xml:space="preserve"> </w:t>
      </w:r>
      <w:r>
        <w:rPr>
          <w:rFonts w:ascii="Arial" w:cs="Arial" w:hAnsi="Arial"/>
          <w:sz w:val="22"/>
          <w:szCs w:val="22"/>
          <w:lang w:eastAsia="es-ES"/>
        </w:rPr>
        <w:t>priorizando las interpretaciones visuales actuales del personaje, manteniendo un fuerte legado en la actualidad</w:t>
      </w:r>
      <w:r>
        <w:rPr>
          <w:rFonts w:ascii="Arial" w:cs="Arial" w:hAnsi="Arial"/>
          <w:sz w:val="22"/>
          <w:szCs w:val="22"/>
          <w:lang w:eastAsia="es-ES"/>
        </w:rPr>
        <w:t xml:space="preserve"> </w:t>
      </w:r>
      <w:r>
        <w:rPr>
          <w:rFonts w:ascii="Arial" w:cs="Arial" w:hAnsi="Arial"/>
          <w:sz w:val="22"/>
          <w:szCs w:val="22"/>
          <w:lang w:eastAsia="es-ES"/>
        </w:rPr>
        <w:t>con la tradición literaria y el mensaje del autor.</w:t>
      </w:r>
    </w:p>
    <w:p w14:paraId="636DAB2A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sz w:val="22"/>
          <w:szCs w:val="22"/>
          <w:lang w:eastAsia="es-ES"/>
        </w:rPr>
      </w:pPr>
    </w:p>
    <w:p w14:paraId="014C5E7A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b/>
          <w:bCs/>
          <w:sz w:val="22"/>
          <w:szCs w:val="22"/>
          <w:lang w:eastAsia="es-ES"/>
        </w:rPr>
      </w:pPr>
      <w:r>
        <w:rPr>
          <w:rFonts w:ascii="Arial" w:cs="Arial" w:hAnsi="Arial"/>
          <w:b/>
          <w:bCs/>
          <w:sz w:val="22"/>
          <w:szCs w:val="22"/>
          <w:lang w:eastAsia="es-ES"/>
        </w:rPr>
        <w:t>Objetivo</w:t>
      </w:r>
    </w:p>
    <w:p w14:paraId="45BB2414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sz w:val="22"/>
          <w:szCs w:val="22"/>
          <w:lang w:eastAsia="es-ES"/>
        </w:rPr>
      </w:pPr>
      <w:r>
        <w:rPr>
          <w:rFonts w:ascii="Arial" w:cs="Arial" w:hAnsi="Arial"/>
          <w:sz w:val="22"/>
          <w:szCs w:val="22"/>
          <w:lang w:eastAsia="es-ES"/>
        </w:rPr>
        <w:t xml:space="preserve">El concurso propone celebrar el bicentenario del nacimiento de Carlo </w:t>
      </w:r>
      <w:r>
        <w:rPr>
          <w:rFonts w:ascii="Arial" w:cs="Arial" w:hAnsi="Arial"/>
          <w:sz w:val="22"/>
          <w:szCs w:val="22"/>
          <w:lang w:eastAsia="es-ES"/>
        </w:rPr>
        <w:t>Collodi</w:t>
      </w:r>
      <w:r>
        <w:rPr>
          <w:rFonts w:ascii="Arial" w:cs="Arial" w:hAnsi="Arial"/>
          <w:sz w:val="22"/>
          <w:szCs w:val="22"/>
          <w:lang w:eastAsia="es-ES"/>
        </w:rPr>
        <w:t xml:space="preserve"> (1826-2026)</w:t>
      </w:r>
      <w:r>
        <w:rPr>
          <w:rFonts w:ascii="Arial" w:cs="Arial" w:hAnsi="Arial"/>
          <w:sz w:val="22"/>
          <w:szCs w:val="22"/>
          <w:lang w:eastAsia="es-ES"/>
        </w:rPr>
        <w:t xml:space="preserve"> </w:t>
      </w:r>
      <w:r>
        <w:rPr>
          <w:rFonts w:ascii="Arial" w:cs="Arial" w:hAnsi="Arial"/>
          <w:sz w:val="22"/>
          <w:szCs w:val="22"/>
          <w:lang w:eastAsia="es-ES"/>
        </w:rPr>
        <w:t xml:space="preserve">mediante la creación de un </w:t>
      </w:r>
      <w:r>
        <w:rPr>
          <w:rFonts w:ascii="Arial" w:cs="Arial" w:hAnsi="Arial"/>
          <w:sz w:val="22"/>
          <w:szCs w:val="22"/>
          <w:lang w:eastAsia="es-ES"/>
        </w:rPr>
        <w:t>cartel</w:t>
      </w:r>
      <w:r>
        <w:rPr>
          <w:rFonts w:ascii="Arial" w:cs="Arial" w:hAnsi="Arial"/>
          <w:sz w:val="22"/>
          <w:szCs w:val="22"/>
          <w:lang w:eastAsia="es-ES"/>
        </w:rPr>
        <w:t xml:space="preserve"> que le rinda homenaje a él y a su obra más famosa: «Las aventuras de Pinocho: La historia de un títere», un gran clásico de la literatura universal,</w:t>
      </w:r>
      <w:r>
        <w:rPr>
          <w:rFonts w:ascii="Arial" w:cs="Arial" w:hAnsi="Arial"/>
          <w:sz w:val="22"/>
          <w:szCs w:val="22"/>
          <w:lang w:eastAsia="es-ES"/>
        </w:rPr>
        <w:t xml:space="preserve"> </w:t>
      </w:r>
      <w:r>
        <w:rPr>
          <w:rFonts w:ascii="Arial" w:cs="Arial" w:hAnsi="Arial"/>
          <w:sz w:val="22"/>
          <w:szCs w:val="22"/>
          <w:lang w:eastAsia="es-ES"/>
        </w:rPr>
        <w:t>traducido a 192 idiomas y dialectos, que merece una celebración global. No es solo una fábula, sino una profunda reflexión sobre las dificultades de crecer y la relación entre libertad y</w:t>
      </w:r>
      <w:r>
        <w:rPr>
          <w:rFonts w:ascii="Arial" w:cs="Arial" w:hAnsi="Arial"/>
          <w:sz w:val="22"/>
          <w:szCs w:val="22"/>
          <w:lang w:eastAsia="es-ES"/>
        </w:rPr>
        <w:t xml:space="preserve"> </w:t>
      </w:r>
      <w:r>
        <w:rPr>
          <w:rFonts w:ascii="Arial" w:cs="Arial" w:hAnsi="Arial"/>
          <w:sz w:val="22"/>
          <w:szCs w:val="22"/>
          <w:lang w:eastAsia="es-ES"/>
        </w:rPr>
        <w:t>responsabilidad, temas que, aún hoy, resuenan tanto en niños como en adultos. Este</w:t>
      </w:r>
      <w:r>
        <w:rPr>
          <w:rFonts w:ascii="Arial" w:cs="Arial" w:hAnsi="Arial"/>
          <w:sz w:val="22"/>
          <w:szCs w:val="22"/>
          <w:lang w:eastAsia="es-ES"/>
        </w:rPr>
        <w:t xml:space="preserve"> </w:t>
      </w:r>
      <w:r>
        <w:rPr>
          <w:rFonts w:ascii="Arial" w:cs="Arial" w:hAnsi="Arial"/>
          <w:sz w:val="22"/>
          <w:szCs w:val="22"/>
          <w:lang w:eastAsia="es-ES"/>
        </w:rPr>
        <w:t>personaje de madera, símbolo de la fragilidad y la dureza del alma, se convierte en el eje de una</w:t>
      </w:r>
      <w:r>
        <w:rPr>
          <w:rFonts w:ascii="Arial" w:cs="Arial" w:hAnsi="Arial"/>
          <w:sz w:val="22"/>
          <w:szCs w:val="22"/>
          <w:lang w:eastAsia="es-ES"/>
        </w:rPr>
        <w:t xml:space="preserve"> </w:t>
      </w:r>
      <w:r>
        <w:rPr>
          <w:rFonts w:ascii="Arial" w:cs="Arial" w:hAnsi="Arial"/>
          <w:sz w:val="22"/>
          <w:szCs w:val="22"/>
          <w:lang w:eastAsia="es-ES"/>
        </w:rPr>
        <w:t>muestra que aúna tradición e innovación.</w:t>
      </w:r>
    </w:p>
    <w:p w14:paraId="073D6BDD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sz w:val="22"/>
          <w:szCs w:val="22"/>
          <w:lang w:eastAsia="es-ES"/>
        </w:rPr>
      </w:pPr>
      <w:r>
        <w:rPr>
          <w:rFonts w:ascii="Arial" w:cs="Arial" w:hAnsi="Arial"/>
          <w:sz w:val="22"/>
          <w:szCs w:val="22"/>
          <w:lang w:eastAsia="es-ES"/>
        </w:rPr>
        <w:t>En definitiva, el viaje del protagonista se configura como una auténtica educación moral: solo</w:t>
      </w:r>
      <w:r>
        <w:rPr>
          <w:rFonts w:ascii="Arial" w:cs="Arial" w:hAnsi="Arial"/>
          <w:sz w:val="22"/>
          <w:szCs w:val="22"/>
          <w:lang w:eastAsia="es-ES"/>
        </w:rPr>
        <w:t xml:space="preserve"> </w:t>
      </w:r>
      <w:r>
        <w:rPr>
          <w:rFonts w:ascii="Arial" w:cs="Arial" w:hAnsi="Arial"/>
          <w:sz w:val="22"/>
          <w:szCs w:val="22"/>
          <w:lang w:eastAsia="es-ES"/>
        </w:rPr>
        <w:t>a través del sacrificio, el coraje y el amor a sus padres, Pinocho descubre quién es realmente y logra l</w:t>
      </w:r>
      <w:r>
        <w:rPr>
          <w:rFonts w:ascii="Arial" w:cs="Arial" w:hAnsi="Arial"/>
          <w:sz w:val="22"/>
          <w:szCs w:val="22"/>
          <w:lang w:eastAsia="es-ES"/>
        </w:rPr>
        <w:t xml:space="preserve">a </w:t>
      </w:r>
      <w:r>
        <w:rPr>
          <w:rFonts w:ascii="Arial" w:cs="Arial" w:hAnsi="Arial"/>
          <w:sz w:val="22"/>
          <w:szCs w:val="22"/>
          <w:lang w:eastAsia="es-ES"/>
        </w:rPr>
        <w:t xml:space="preserve">transformación en un </w:t>
      </w:r>
      <w:r>
        <w:rPr>
          <w:rFonts w:ascii="Arial" w:cs="Arial" w:hAnsi="Arial"/>
          <w:sz w:val="22"/>
          <w:szCs w:val="22"/>
          <w:lang w:eastAsia="es-ES"/>
        </w:rPr>
        <w:t>niño</w:t>
      </w:r>
      <w:r>
        <w:rPr>
          <w:rFonts w:ascii="Arial" w:cs="Arial" w:hAnsi="Arial"/>
          <w:sz w:val="22"/>
          <w:szCs w:val="22"/>
          <w:lang w:eastAsia="es-ES"/>
        </w:rPr>
        <w:t xml:space="preserve"> verdadero, fuerte y generoso.</w:t>
      </w:r>
    </w:p>
    <w:p w14:paraId="18A23803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sz w:val="22"/>
          <w:szCs w:val="22"/>
          <w:lang w:eastAsia="es-ES"/>
        </w:rPr>
      </w:pPr>
    </w:p>
    <w:p w14:paraId="23DC1CB6">
      <w:pPr>
        <w:pStyle w:val="style0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both"/>
        <w:rPr>
          <w:rFonts w:ascii="Arial" w:cs="Arial" w:hAnsi="Arial"/>
          <w:sz w:val="22"/>
          <w:szCs w:val="22"/>
          <w:lang w:eastAsia="es-ES"/>
        </w:rPr>
      </w:pPr>
      <w:r>
        <w:rPr>
          <w:rFonts w:ascii="Arial" w:cs="Arial" w:hAnsi="Arial"/>
          <w:sz w:val="22"/>
          <w:szCs w:val="22"/>
          <w:lang w:eastAsia="es-ES"/>
        </w:rPr>
        <w:t xml:space="preserve">La exposición, además de resaltar las contribuciones </w:t>
      </w:r>
      <w:r>
        <w:rPr>
          <w:rFonts w:ascii="Arial" w:cs="Arial" w:hAnsi="Arial"/>
          <w:sz w:val="22"/>
          <w:szCs w:val="22"/>
          <w:lang w:eastAsia="es-ES"/>
        </w:rPr>
        <w:t>sociopedagógicas</w:t>
      </w:r>
      <w:r>
        <w:rPr>
          <w:rFonts w:ascii="Arial" w:cs="Arial" w:hAnsi="Arial"/>
          <w:sz w:val="22"/>
          <w:szCs w:val="22"/>
          <w:lang w:eastAsia="es-ES"/>
        </w:rPr>
        <w:t xml:space="preserve"> y culturales que la obra ha aportado al mundo, también ofrece una oportunidad única para reflexionar globalmente sobre su "estado de la gráfica y la comunicación", a través de esta obra y su autor.</w:t>
      </w:r>
      <w:r>
        <w:rPr>
          <w:rFonts w:ascii="Arial" w:cs="Arial" w:hAnsi="Arial"/>
          <w:sz w:val="22"/>
          <w:szCs w:val="22"/>
          <w:lang w:eastAsia="es-ES"/>
        </w:rPr>
        <w:t xml:space="preserve"> </w:t>
      </w:r>
      <w:r>
        <w:rPr>
          <w:rFonts w:ascii="Arial" w:cs="Arial" w:hAnsi="Arial"/>
          <w:sz w:val="22"/>
          <w:szCs w:val="22"/>
          <w:lang w:eastAsia="es-ES"/>
        </w:rPr>
        <w:t>Con el lenguaje del diseño gráfico contemporáneo, el concurso busca estimular la reflexión sobre una visión continua de Pinocho como figura cultural, educativa y simbólica. Con este proyecto, esta obra resulta útil para interpretar de forma original y creativa el patrimonio cultural que Pinocho ha dejado como legado cultural y tradicional en el mundo, manteniendo la influencia contemporánea italiana y universal.</w:t>
      </w:r>
    </w:p>
    <w:p w14:paraId="4E4644D6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78CBB3F5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39C3C5A0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REGLAMENTO</w:t>
      </w:r>
    </w:p>
    <w:p w14:paraId="26815C46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</w:p>
    <w:p w14:paraId="4BBDB867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Participación</w:t>
      </w:r>
    </w:p>
    <w:p w14:paraId="4858327E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El concurso abre el 26 de marzo de 2026 y cierra el 10 de septiembre de 2026.</w:t>
      </w:r>
    </w:p>
    <w:p w14:paraId="7A95D4E6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Diseñadores, colectivos, artistas y profesionales del diseño gráfico de todo el mundo pueden participar.</w:t>
      </w:r>
    </w:p>
    <w:p w14:paraId="6115868C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Todas las obras presentadas pasarán a formar parte del archivo del Museo MAGMA.</w:t>
      </w:r>
    </w:p>
    <w:p w14:paraId="11D7809B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La participación es gratuita.</w:t>
      </w:r>
    </w:p>
    <w:p w14:paraId="136D6253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</w:p>
    <w:p w14:paraId="6661BD7A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Cómo participar</w:t>
      </w:r>
    </w:p>
    <w:p w14:paraId="4EAEDB6B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Las obras deben presentarse exclusivamente completando el formulario de inscripción oficial</w:t>
      </w:r>
    </w:p>
    <w:p w14:paraId="25247981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 xml:space="preserve">en el sitio web </w:t>
      </w:r>
      <w:r>
        <w:rPr/>
        <w:fldChar w:fldCharType="begin"/>
      </w:r>
      <w:r>
        <w:instrText xml:space="preserve"> HYPERLINK "http://www.museomagma.com" </w:instrText>
      </w:r>
      <w:r>
        <w:rPr/>
        <w:fldChar w:fldCharType="separate"/>
      </w:r>
      <w:r>
        <w:rPr>
          <w:rStyle w:val="style85"/>
          <w:rFonts w:ascii="Arial" w:cs="Arial" w:hAnsi="Arial"/>
          <w:sz w:val="22"/>
          <w:szCs w:val="22"/>
        </w:rPr>
        <w:t>www.museomagma.com</w:t>
      </w:r>
      <w:r>
        <w:rPr/>
        <w:fldChar w:fldCharType="end"/>
      </w:r>
    </w:p>
    <w:p w14:paraId="03561758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</w:p>
    <w:p w14:paraId="20BC393F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1. Complete todos los campos obligatorios.</w:t>
      </w:r>
    </w:p>
    <w:p w14:paraId="6CDA10C4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2. Adjunte el archivo.</w:t>
      </w:r>
    </w:p>
    <w:p w14:paraId="2468AB28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3. Acepte la Política de Privacidad y envíe el formulario.</w:t>
      </w:r>
    </w:p>
    <w:p w14:paraId="5E7AE683">
      <w:pPr>
        <w:pStyle w:val="style101"/>
        <w:jc w:val="both"/>
        <w:rPr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4. Consulte el mensaje de confirmación de envío al final de la página.</w:t>
      </w:r>
    </w:p>
    <w:p w14:paraId="2BEA0649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01D20C63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4BFFD810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3408A6AB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43942FE5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3110CAD6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Fecha límite</w:t>
      </w:r>
    </w:p>
    <w:p w14:paraId="6C42323B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Las inscripciones deben recibirse antes de la medianoche (hora italiana) del 10 de septiembre de 2026.</w:t>
      </w:r>
    </w:p>
    <w:p w14:paraId="428DEE01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</w:p>
    <w:p w14:paraId="59F07DD8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Requisitos de la obra</w:t>
      </w:r>
    </w:p>
    <w:p w14:paraId="7A18AD5E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Cada autor puede presentar un</w:t>
      </w:r>
      <w:r>
        <w:rPr>
          <w:rStyle w:val="style4112"/>
          <w:rFonts w:ascii="Arial" w:cs="Arial" w:hAnsi="Arial"/>
          <w:sz w:val="22"/>
          <w:szCs w:val="22"/>
        </w:rPr>
        <w:t xml:space="preserve"> (1)</w:t>
      </w:r>
      <w:r>
        <w:rPr>
          <w:rStyle w:val="style4112"/>
          <w:rFonts w:ascii="Arial" w:cs="Arial" w:hAnsi="Arial"/>
          <w:sz w:val="22"/>
          <w:szCs w:val="22"/>
        </w:rPr>
        <w:t xml:space="preserve"> solo </w:t>
      </w:r>
      <w:r>
        <w:rPr>
          <w:rStyle w:val="style4112"/>
          <w:rFonts w:ascii="Arial" w:cs="Arial" w:hAnsi="Arial"/>
          <w:sz w:val="22"/>
          <w:szCs w:val="22"/>
        </w:rPr>
        <w:t>cartel</w:t>
      </w:r>
      <w:r>
        <w:rPr>
          <w:rStyle w:val="style4112"/>
          <w:rFonts w:ascii="Arial" w:cs="Arial" w:hAnsi="Arial"/>
          <w:sz w:val="22"/>
          <w:szCs w:val="22"/>
        </w:rPr>
        <w:t>.</w:t>
      </w:r>
    </w:p>
    <w:p w14:paraId="1FBFF08D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Este no debe haber sido premiado ni publicado previamente, y debe ser original e inédito.</w:t>
      </w:r>
    </w:p>
    <w:p w14:paraId="31CC6AA9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El autor garantiza que la obra no infringe ningún derecho de autor ni derechos de terceros, y declara que</w:t>
      </w:r>
      <w:r>
        <w:rPr>
          <w:rStyle w:val="style4112"/>
          <w:rFonts w:ascii="Arial" w:cs="Arial" w:hAnsi="Arial"/>
          <w:sz w:val="22"/>
          <w:szCs w:val="22"/>
        </w:rPr>
        <w:t xml:space="preserve"> </w:t>
      </w:r>
      <w:r>
        <w:rPr>
          <w:rStyle w:val="style4112"/>
          <w:rFonts w:ascii="Arial" w:cs="Arial" w:hAnsi="Arial"/>
          <w:sz w:val="22"/>
          <w:szCs w:val="22"/>
        </w:rPr>
        <w:t>posee los derechos exclusivos de la obra presentada.</w:t>
      </w:r>
    </w:p>
    <w:p w14:paraId="0A24A57F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</w:p>
    <w:p w14:paraId="3AEDB348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Especificaciones técnicas</w:t>
      </w:r>
    </w:p>
    <w:p w14:paraId="437ECD6A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La obra puede crearse con cualquier técnica, pero debe digitalizarse y maquetarse</w:t>
      </w:r>
      <w:r>
        <w:rPr>
          <w:rStyle w:val="style4112"/>
          <w:rFonts w:ascii="Arial" w:cs="Arial" w:hAnsi="Arial"/>
          <w:sz w:val="22"/>
          <w:szCs w:val="22"/>
        </w:rPr>
        <w:t xml:space="preserve"> </w:t>
      </w:r>
      <w:r>
        <w:rPr>
          <w:rStyle w:val="style4112"/>
          <w:rFonts w:ascii="Arial" w:cs="Arial" w:hAnsi="Arial"/>
          <w:sz w:val="22"/>
          <w:szCs w:val="22"/>
        </w:rPr>
        <w:t>en el siguiente formato:</w:t>
      </w:r>
    </w:p>
    <w:p w14:paraId="729B24B6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Formato de archivo: PDF</w:t>
      </w:r>
    </w:p>
    <w:p w14:paraId="44DC45B7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Peso: máximo 20 MB</w:t>
      </w:r>
    </w:p>
    <w:p w14:paraId="516B5106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Dimensiones: 70 × 100 cm (vertical)</w:t>
      </w:r>
    </w:p>
    <w:p w14:paraId="1D104154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 xml:space="preserve">Resolución: 300 </w:t>
      </w:r>
      <w:r>
        <w:rPr>
          <w:rStyle w:val="style4112"/>
          <w:rFonts w:ascii="Arial" w:cs="Arial" w:hAnsi="Arial"/>
          <w:sz w:val="22"/>
          <w:szCs w:val="22"/>
        </w:rPr>
        <w:t>ppp</w:t>
      </w:r>
    </w:p>
    <w:p w14:paraId="13A6E772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Modo de color: CMYK</w:t>
      </w:r>
    </w:p>
    <w:p w14:paraId="0509AF2C">
      <w:pPr>
        <w:pStyle w:val="style101"/>
        <w:jc w:val="both"/>
        <w:rPr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 xml:space="preserve">El póster debe incluir </w:t>
      </w:r>
      <w:r>
        <w:rPr>
          <w:rStyle w:val="style4112"/>
          <w:rFonts w:ascii="Arial" w:cs="Arial" w:hAnsi="Arial"/>
          <w:sz w:val="22"/>
          <w:szCs w:val="22"/>
        </w:rPr>
        <w:t>el texto</w:t>
      </w:r>
      <w:r>
        <w:rPr>
          <w:rStyle w:val="style4112"/>
          <w:rFonts w:ascii="Arial" w:cs="Arial" w:hAnsi="Arial"/>
          <w:sz w:val="22"/>
          <w:szCs w:val="22"/>
        </w:rPr>
        <w:t xml:space="preserve"> "200 p</w:t>
      </w:r>
      <w:r>
        <w:rPr>
          <w:rStyle w:val="style4112"/>
          <w:rFonts w:ascii="Arial" w:cs="Arial" w:hAnsi="Arial"/>
          <w:sz w:val="22"/>
          <w:szCs w:val="22"/>
        </w:rPr>
        <w:t>er</w:t>
      </w:r>
      <w:r>
        <w:rPr>
          <w:rStyle w:val="style4112"/>
          <w:rFonts w:ascii="Arial" w:cs="Arial" w:hAnsi="Arial"/>
          <w:sz w:val="22"/>
          <w:szCs w:val="22"/>
        </w:rPr>
        <w:t xml:space="preserve"> Carlo </w:t>
      </w:r>
      <w:r>
        <w:rPr>
          <w:rStyle w:val="style4112"/>
          <w:rFonts w:ascii="Arial" w:cs="Arial" w:hAnsi="Arial"/>
          <w:sz w:val="22"/>
          <w:szCs w:val="22"/>
        </w:rPr>
        <w:t>Collodi</w:t>
      </w:r>
      <w:r>
        <w:rPr>
          <w:rStyle w:val="style4112"/>
          <w:rFonts w:ascii="Arial" w:cs="Arial" w:hAnsi="Arial"/>
          <w:sz w:val="22"/>
          <w:szCs w:val="22"/>
        </w:rPr>
        <w:t>".</w:t>
      </w:r>
    </w:p>
    <w:p w14:paraId="5F91EBA5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7C0A0FC6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518BE7AA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Las obras que no cumplan con los plazos, los procedimientos y todos los requisitos técnicos no serán evaluadas</w:t>
      </w:r>
      <w:r>
        <w:rPr>
          <w:rStyle w:val="style4112"/>
          <w:rFonts w:ascii="Arial" w:cs="Arial" w:hAnsi="Arial"/>
          <w:b/>
          <w:bCs/>
          <w:sz w:val="22"/>
          <w:szCs w:val="22"/>
        </w:rPr>
        <w:t xml:space="preserve"> </w:t>
      </w:r>
      <w:r>
        <w:rPr>
          <w:rStyle w:val="style4112"/>
          <w:rFonts w:ascii="Arial" w:cs="Arial" w:hAnsi="Arial"/>
          <w:b/>
          <w:bCs/>
          <w:sz w:val="22"/>
          <w:szCs w:val="22"/>
        </w:rPr>
        <w:t>por el jurado.</w:t>
      </w:r>
    </w:p>
    <w:p w14:paraId="7F4357D8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</w:p>
    <w:p w14:paraId="558DF9AC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Jurado y Criterios de Evaluación</w:t>
      </w:r>
    </w:p>
    <w:p w14:paraId="42B00D3B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</w:p>
    <w:p w14:paraId="76F870CA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Criterios de Evaluación:</w:t>
      </w:r>
    </w:p>
    <w:p w14:paraId="477DA866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. Calidad conceptual y formal.</w:t>
      </w:r>
    </w:p>
    <w:p w14:paraId="5E94D6D7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. Creatividad y originalidad.</w:t>
      </w:r>
    </w:p>
    <w:p w14:paraId="797A6DE3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. Coherencia con el tema propuesto.</w:t>
      </w:r>
    </w:p>
    <w:p w14:paraId="68D6865D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. Impacto visual y capacidad comunicativa.</w:t>
      </w:r>
    </w:p>
    <w:p w14:paraId="08ED8304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</w:p>
    <w:p w14:paraId="03C778E2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La selección la realizará un jurado designado por el Museo MAGMA, compuesto por</w:t>
      </w:r>
      <w:r>
        <w:rPr>
          <w:rStyle w:val="style4112"/>
          <w:rFonts w:ascii="Arial" w:cs="Arial" w:hAnsi="Arial"/>
          <w:sz w:val="22"/>
          <w:szCs w:val="22"/>
        </w:rPr>
        <w:t xml:space="preserve"> </w:t>
      </w:r>
      <w:r>
        <w:rPr>
          <w:rStyle w:val="style4112"/>
          <w:rFonts w:ascii="Arial" w:cs="Arial" w:hAnsi="Arial"/>
          <w:sz w:val="22"/>
          <w:szCs w:val="22"/>
        </w:rPr>
        <w:t>profesionales del diseño y expertos del sector cultural, cuyos nombres se anunciarán próximamente.</w:t>
      </w:r>
    </w:p>
    <w:p w14:paraId="1675308C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</w:p>
    <w:p w14:paraId="28D43869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Selección y Exposiciones</w:t>
      </w:r>
    </w:p>
    <w:p w14:paraId="561D5130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Los 200 carteles seleccionados se incluirán en el catálogo y en la exposición colectiva</w:t>
      </w:r>
      <w:r>
        <w:rPr>
          <w:rStyle w:val="style4112"/>
          <w:rFonts w:ascii="Arial" w:cs="Arial" w:hAnsi="Arial"/>
          <w:sz w:val="22"/>
          <w:szCs w:val="22"/>
        </w:rPr>
        <w:t xml:space="preserve"> </w:t>
      </w:r>
      <w:r>
        <w:rPr>
          <w:rStyle w:val="style4112"/>
          <w:rFonts w:ascii="Arial" w:cs="Arial" w:hAnsi="Arial"/>
          <w:sz w:val="22"/>
          <w:szCs w:val="22"/>
        </w:rPr>
        <w:t xml:space="preserve">organizada por el Museo MAGMA como parte de las celebraciones del bicentenario del nacimiento de Carlo </w:t>
      </w:r>
      <w:r>
        <w:rPr>
          <w:rStyle w:val="style4112"/>
          <w:rFonts w:ascii="Arial" w:cs="Arial" w:hAnsi="Arial"/>
          <w:sz w:val="22"/>
          <w:szCs w:val="22"/>
        </w:rPr>
        <w:t>Collodi</w:t>
      </w:r>
      <w:r>
        <w:rPr>
          <w:rStyle w:val="style4112"/>
          <w:rFonts w:ascii="Arial" w:cs="Arial" w:hAnsi="Arial"/>
          <w:sz w:val="22"/>
          <w:szCs w:val="22"/>
        </w:rPr>
        <w:t>. Las obras seleccionadas se exhibirán en el Museo MAGMA y en otros</w:t>
      </w:r>
      <w:r>
        <w:rPr>
          <w:rStyle w:val="style4112"/>
          <w:rFonts w:ascii="Arial" w:cs="Arial" w:hAnsi="Arial"/>
          <w:sz w:val="22"/>
          <w:szCs w:val="22"/>
        </w:rPr>
        <w:t xml:space="preserve"> </w:t>
      </w:r>
      <w:r>
        <w:rPr>
          <w:rStyle w:val="style4112"/>
          <w:rFonts w:ascii="Arial" w:cs="Arial" w:hAnsi="Arial"/>
          <w:sz w:val="22"/>
          <w:szCs w:val="22"/>
        </w:rPr>
        <w:t>espacios expositivos, de acuerdo con los convenios o acuerdos específicos que el Museo establezca para tal fin con organizaciones e</w:t>
      </w:r>
      <w:r>
        <w:rPr>
          <w:rStyle w:val="style4112"/>
          <w:rFonts w:ascii="Arial" w:cs="Arial" w:hAnsi="Arial"/>
          <w:sz w:val="22"/>
          <w:szCs w:val="22"/>
        </w:rPr>
        <w:t xml:space="preserve"> </w:t>
      </w:r>
      <w:r>
        <w:rPr>
          <w:rStyle w:val="style4112"/>
          <w:rFonts w:ascii="Arial" w:cs="Arial" w:hAnsi="Arial"/>
          <w:sz w:val="22"/>
          <w:szCs w:val="22"/>
        </w:rPr>
        <w:t>instituciones, incluidas las internacionales.</w:t>
      </w:r>
    </w:p>
    <w:p w14:paraId="1F5F649A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Las obras seleccionadas podrán incluirse también en publicaciones impresas y digitales, así como en el catálogo oficial del proyecto, con amplia distribución.</w:t>
      </w:r>
    </w:p>
    <w:p w14:paraId="29A31D12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</w:p>
    <w:p w14:paraId="719F0D0F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Derechos de uso</w:t>
      </w:r>
    </w:p>
    <w:p w14:paraId="13DB87F0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La participación en el concurso implica la autorización del autor al Museo MAGMA para</w:t>
      </w:r>
      <w:r>
        <w:rPr>
          <w:rStyle w:val="style4112"/>
          <w:rFonts w:ascii="Arial" w:cs="Arial" w:hAnsi="Arial"/>
          <w:sz w:val="22"/>
          <w:szCs w:val="22"/>
        </w:rPr>
        <w:t xml:space="preserve"> </w:t>
      </w:r>
      <w:r>
        <w:rPr>
          <w:rStyle w:val="style4112"/>
          <w:rFonts w:ascii="Arial" w:cs="Arial" w:hAnsi="Arial"/>
          <w:sz w:val="22"/>
          <w:szCs w:val="22"/>
        </w:rPr>
        <w:t>reproducir, exhibir y distribuir la obra con fines culturales, educativos y de promoción institucional,</w:t>
      </w:r>
      <w:r>
        <w:rPr>
          <w:rStyle w:val="style4112"/>
          <w:rFonts w:ascii="Arial" w:cs="Arial" w:hAnsi="Arial"/>
          <w:sz w:val="22"/>
          <w:szCs w:val="22"/>
        </w:rPr>
        <w:t xml:space="preserve"> </w:t>
      </w:r>
      <w:r>
        <w:rPr>
          <w:rStyle w:val="style4112"/>
          <w:rFonts w:ascii="Arial" w:cs="Arial" w:hAnsi="Arial"/>
          <w:sz w:val="22"/>
          <w:szCs w:val="22"/>
        </w:rPr>
        <w:t>sin fines comerciales, citando siempre al autor.</w:t>
      </w:r>
    </w:p>
    <w:p w14:paraId="177FB349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>Las obras seleccionadas pasarán a formar parte del Archivo Gráfico del Museo, bajo una licencia no exclusiva</w:t>
      </w:r>
      <w:r>
        <w:rPr>
          <w:rStyle w:val="style4112"/>
          <w:rFonts w:ascii="Arial" w:cs="Arial" w:hAnsi="Arial"/>
          <w:sz w:val="22"/>
          <w:szCs w:val="22"/>
        </w:rPr>
        <w:t xml:space="preserve"> </w:t>
      </w:r>
      <w:r>
        <w:rPr>
          <w:rStyle w:val="style4112"/>
          <w:rFonts w:ascii="Arial" w:cs="Arial" w:hAnsi="Arial"/>
          <w:sz w:val="22"/>
          <w:szCs w:val="22"/>
        </w:rPr>
        <w:t>e indefinida.</w:t>
      </w:r>
    </w:p>
    <w:p w14:paraId="12A307D5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</w:p>
    <w:p w14:paraId="50CECA8F">
      <w:pPr>
        <w:pStyle w:val="style101"/>
        <w:jc w:val="both"/>
        <w:rPr>
          <w:rStyle w:val="style4112"/>
          <w:rFonts w:ascii="Arial" w:cs="Arial" w:hAnsi="Arial"/>
          <w:sz w:val="22"/>
          <w:szCs w:val="22"/>
        </w:rPr>
      </w:pPr>
    </w:p>
    <w:p w14:paraId="4050FD2D">
      <w:pPr>
        <w:pStyle w:val="style101"/>
        <w:jc w:val="both"/>
        <w:rPr>
          <w:rStyle w:val="style4112"/>
          <w:rFonts w:ascii="Arial" w:cs="Arial" w:hAnsi="Arial"/>
          <w:b/>
          <w:bCs/>
          <w:sz w:val="22"/>
          <w:szCs w:val="22"/>
        </w:rPr>
      </w:pPr>
      <w:r>
        <w:rPr>
          <w:rStyle w:val="style4112"/>
          <w:rFonts w:ascii="Arial" w:cs="Arial" w:hAnsi="Arial"/>
          <w:b/>
          <w:bCs/>
          <w:sz w:val="22"/>
          <w:szCs w:val="22"/>
        </w:rPr>
        <w:t>Información</w:t>
      </w:r>
    </w:p>
    <w:p w14:paraId="7E0D6DED">
      <w:pPr>
        <w:pStyle w:val="style101"/>
        <w:jc w:val="both"/>
        <w:rPr>
          <w:rFonts w:ascii="Arial" w:cs="Arial" w:hAnsi="Arial"/>
          <w:sz w:val="22"/>
          <w:szCs w:val="22"/>
        </w:rPr>
      </w:pPr>
      <w:r>
        <w:rPr>
          <w:rStyle w:val="style4112"/>
          <w:rFonts w:ascii="Arial" w:cs="Arial" w:hAnsi="Arial"/>
          <w:sz w:val="22"/>
          <w:szCs w:val="22"/>
        </w:rPr>
        <w:t xml:space="preserve">Para más información: </w:t>
      </w:r>
      <w:r>
        <w:rPr/>
        <w:fldChar w:fldCharType="begin"/>
      </w:r>
      <w:r>
        <w:instrText xml:space="preserve"> HYPERLINK "mailto:info@museomagma.com" </w:instrText>
      </w:r>
      <w:r>
        <w:rPr/>
        <w:fldChar w:fldCharType="separate"/>
      </w:r>
      <w:r>
        <w:rPr>
          <w:rStyle w:val="style85"/>
          <w:rFonts w:ascii="Arial" w:cs="Arial" w:hAnsi="Arial"/>
          <w:sz w:val="22"/>
          <w:szCs w:val="22"/>
        </w:rPr>
        <w:t>info@museomagma.com</w:t>
      </w:r>
      <w:r>
        <w:rPr/>
        <w:fldChar w:fldCharType="end"/>
      </w:r>
      <w:r>
        <w:rPr>
          <w:rStyle w:val="style4112"/>
          <w:rFonts w:ascii="Arial" w:cs="Arial" w:hAnsi="Arial"/>
          <w:sz w:val="22"/>
          <w:szCs w:val="22"/>
        </w:rPr>
        <w:t xml:space="preserve"> </w:t>
      </w:r>
    </w:p>
    <w:p w14:paraId="643F2158">
      <w:pPr>
        <w:pStyle w:val="style101"/>
        <w:jc w:val="both"/>
        <w:rPr>
          <w:rFonts w:ascii="Arial" w:cs="Arial" w:hAnsi="Arial"/>
          <w:sz w:val="22"/>
          <w:szCs w:val="22"/>
        </w:rPr>
      </w:pPr>
    </w:p>
    <w:p w14:paraId="64EF1DBC">
      <w:pPr>
        <w:pStyle w:val="style101"/>
        <w:jc w:val="both"/>
        <w:rPr>
          <w:rFonts w:ascii="Arial" w:cs="Arial" w:hAnsi="Arial"/>
          <w:sz w:val="22"/>
          <w:szCs w:val="22"/>
        </w:rPr>
      </w:pPr>
    </w:p>
    <w:p w14:paraId="44549D4C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7D234AF1">
      <w:pPr>
        <w:pStyle w:val="style0"/>
        <w:jc w:val="both"/>
        <w:rPr>
          <w:rFonts w:ascii="Arial" w:cs="Arial" w:hAnsi="Arial"/>
          <w:sz w:val="22"/>
          <w:szCs w:val="22"/>
        </w:rPr>
      </w:pPr>
    </w:p>
    <w:p w14:paraId="4BE5B1C7">
      <w:pPr>
        <w:pStyle w:val="style0"/>
        <w:spacing w:lineRule="auto" w:line="360"/>
        <w:ind w:left="-142"/>
        <w:jc w:val="both"/>
        <w:rPr>
          <w:b/>
          <w:bCs/>
          <w:color w:val="0000ff"/>
          <w:sz w:val="22"/>
          <w:szCs w:val="22"/>
        </w:rPr>
      </w:pPr>
    </w:p>
    <w:sectPr>
      <w:pgSz w:w="11906" w:h="16838" w:orient="portrait"/>
      <w:pgMar w:top="445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001020204"/>
    <w:charset w:val="00"/>
    <w:family w:val="swiss"/>
    <w:pitch w:val="variable"/>
    <w:sig w:usb0="00000287" w:usb1="00000000" w:usb2="00000000" w:usb3="00000000" w:csb0="0000009F" w:csb1="00000000"/>
  </w:font>
  <w:font w:name="Helvetica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Neue-UltraLight">
    <w:altName w:val="Arial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0CEA28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B95A628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4AE48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DBDC1C9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509023C2"/>
    <w:lvl w:ilvl="0" w:tplc="613840C0">
      <w:start w:val="1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77929EA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multilevel"/>
    <w:tmpl w:val="A986F39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13B0A98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D352785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EAC2BE5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hybridMultilevel"/>
    <w:tmpl w:val="EA2E6F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multilevel"/>
    <w:tmpl w:val="BE543FF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multilevel"/>
    <w:tmpl w:val="5D4C9A8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multilevel"/>
    <w:tmpl w:val="299463A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multilevel"/>
    <w:tmpl w:val="80C4681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0F"/>
    <w:multiLevelType w:val="multilevel"/>
    <w:tmpl w:val="C22EDA4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hybridMultilevel"/>
    <w:tmpl w:val="0DB67A8A"/>
    <w:lvl w:ilvl="0" w:tplc="692E63D2">
      <w:start w:val="15"/>
      <w:numFmt w:val="bullet"/>
      <w:lvlText w:val="-"/>
      <w:lvlJc w:val="left"/>
      <w:pPr>
        <w:ind w:left="720" w:hanging="360"/>
      </w:pPr>
      <w:rPr>
        <w:rFonts w:ascii="Arial" w:cs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D2BE7AB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multilevel"/>
    <w:tmpl w:val="DEF0234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13"/>
  </w:num>
  <w:num w:numId="8">
    <w:abstractNumId w:val="11"/>
  </w:num>
  <w:num w:numId="9">
    <w:abstractNumId w:val="7"/>
  </w:num>
  <w:num w:numId="10">
    <w:abstractNumId w:val="6"/>
  </w:num>
  <w:num w:numId="11">
    <w:abstractNumId w:val="12"/>
  </w:num>
  <w:num w:numId="12">
    <w:abstractNumId w:val="18"/>
  </w:num>
  <w:num w:numId="13">
    <w:abstractNumId w:val="8"/>
  </w:num>
  <w:num w:numId="14">
    <w:abstractNumId w:val="5"/>
  </w:num>
  <w:num w:numId="15">
    <w:abstractNumId w:val="14"/>
  </w:num>
  <w:num w:numId="16">
    <w:abstractNumId w:val="3"/>
  </w:num>
  <w:num w:numId="17">
    <w:abstractNumId w:val="9"/>
  </w:num>
  <w:num w:numId="18">
    <w:abstractNumId w:val="0"/>
  </w:num>
  <w:num w:numId="19">
    <w:abstractNumId w:val="15"/>
  </w:num>
  <w:num w:numId="20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5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s-ES" w:bidi="ar-SA" w:eastAsia="es-E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  <w:lang w:eastAsia="es-MX"/>
    </w:rPr>
  </w:style>
  <w:style w:type="paragraph" w:styleId="style1">
    <w:name w:val="heading 1"/>
    <w:basedOn w:val="style0"/>
    <w:next w:val="style0"/>
    <w:link w:val="style4108"/>
    <w:qFormat/>
    <w:uiPriority w:val="9"/>
    <w:pPr>
      <w:keepNext/>
      <w:keepLines/>
      <w:spacing w:before="240"/>
      <w:outlineLvl w:val="0"/>
    </w:pPr>
    <w:rPr>
      <w:rFonts w:ascii="Cambria" w:cs="宋体" w:eastAsia="宋体" w:hAnsi="Cambria"/>
      <w:color w:val="365f91"/>
      <w:sz w:val="32"/>
      <w:szCs w:val="32"/>
    </w:rPr>
  </w:style>
  <w:style w:type="paragraph" w:styleId="style2">
    <w:name w:val="heading 2"/>
    <w:basedOn w:val="style0"/>
    <w:next w:val="style0"/>
    <w:link w:val="style4099"/>
    <w:qFormat/>
    <w:pPr>
      <w:keepNext/>
      <w:keepLines/>
      <w:spacing w:before="40"/>
      <w:outlineLvl w:val="1"/>
    </w:pPr>
    <w:rPr>
      <w:rFonts w:ascii="Cambria" w:cs="宋体" w:eastAsia="宋体" w:hAnsi="Cambria"/>
      <w:color w:val="365f91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character" w:customStyle="1" w:styleId="style4097">
    <w:name w:val="_5yl5"/>
    <w:basedOn w:val="style65"/>
    <w:next w:val="style4097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Texto de globo C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Título 2 Car"/>
    <w:basedOn w:val="style65"/>
    <w:next w:val="style4099"/>
    <w:link w:val="style2"/>
    <w:rPr>
      <w:rFonts w:ascii="Cambria" w:cs="宋体" w:eastAsia="宋体" w:hAnsi="Cambria"/>
      <w:color w:val="365f91"/>
      <w:sz w:val="26"/>
      <w:szCs w:val="26"/>
    </w:rPr>
  </w:style>
  <w:style w:type="character" w:customStyle="1" w:styleId="style4100">
    <w:name w:val="Mención sin resolver1"/>
    <w:basedOn w:val="style65"/>
    <w:next w:val="style4100"/>
    <w:uiPriority w:val="99"/>
    <w:rPr>
      <w:color w:val="605e5c"/>
      <w:shd w:val="clear" w:color="auto" w:fill="e1dfdd"/>
    </w:rPr>
  </w:style>
  <w:style w:type="paragraph" w:customStyle="1" w:styleId="style4101">
    <w:name w:val="Default"/>
    <w:next w:val="style4101"/>
    <w:pPr>
      <w:autoSpaceDE w:val="false"/>
      <w:autoSpaceDN w:val="false"/>
      <w:adjustRightInd w:val="false"/>
    </w:pPr>
    <w:rPr>
      <w:rFonts w:ascii="Arial" w:cs="Arial" w:eastAsia="Times New Roman" w:hAnsi="Arial"/>
      <w:color w:val="000000"/>
      <w:sz w:val="24"/>
      <w:szCs w:val="24"/>
    </w:rPr>
  </w:style>
  <w:style w:type="character" w:customStyle="1" w:styleId="style4102">
    <w:name w:val="nb"/>
    <w:basedOn w:val="style65"/>
    <w:next w:val="style4102"/>
  </w:style>
  <w:style w:type="paragraph" w:customStyle="1" w:styleId="style4103">
    <w:name w:val="ipc-inline-list__item"/>
    <w:basedOn w:val="style0"/>
    <w:next w:val="style4103"/>
    <w:pPr>
      <w:spacing w:before="100" w:beforeAutospacing="true" w:after="100" w:afterAutospacing="true"/>
    </w:pPr>
    <w:rPr/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customStyle="1" w:styleId="style4104">
    <w:name w:val="sc-9a16f31-3"/>
    <w:basedOn w:val="style0"/>
    <w:next w:val="style4104"/>
    <w:pPr>
      <w:spacing w:before="100" w:beforeAutospacing="true" w:after="100" w:afterAutospacing="true"/>
    </w:pPr>
    <w:rPr/>
  </w:style>
  <w:style w:type="character" w:customStyle="1" w:styleId="style4105">
    <w:name w:val="duration-200"/>
    <w:basedOn w:val="style65"/>
    <w:next w:val="style4105"/>
  </w:style>
  <w:style w:type="paragraph" w:customStyle="1" w:styleId="style4106">
    <w:name w:val="ipc-metadata-list__item"/>
    <w:basedOn w:val="style0"/>
    <w:next w:val="style4106"/>
    <w:pPr>
      <w:spacing w:before="100" w:beforeAutospacing="true" w:after="100" w:afterAutospacing="true"/>
    </w:pPr>
    <w:rPr/>
  </w:style>
  <w:style w:type="character" w:customStyle="1" w:styleId="style4107">
    <w:name w:val="ipc-metadata-list-item__label"/>
    <w:basedOn w:val="style65"/>
    <w:next w:val="style4107"/>
  </w:style>
  <w:style w:type="character" w:customStyle="1" w:styleId="style4108">
    <w:name w:val="Título 1 Car"/>
    <w:basedOn w:val="style65"/>
    <w:next w:val="style4108"/>
    <w:link w:val="style1"/>
    <w:uiPriority w:val="9"/>
    <w:rPr>
      <w:rFonts w:ascii="Cambria" w:cs="宋体" w:eastAsia="宋体" w:hAnsi="Cambria"/>
      <w:color w:val="365f91"/>
      <w:sz w:val="32"/>
      <w:szCs w:val="32"/>
    </w:rPr>
  </w:style>
  <w:style w:type="character" w:customStyle="1" w:styleId="style4109">
    <w:name w:val="hero__primary-text"/>
    <w:basedOn w:val="style65"/>
    <w:next w:val="style4109"/>
  </w:style>
  <w:style w:type="character" w:customStyle="1" w:styleId="style4110">
    <w:name w:val="apple-converted-space"/>
    <w:basedOn w:val="style65"/>
    <w:next w:val="style4110"/>
  </w:style>
  <w:style w:type="character" w:styleId="style87">
    <w:name w:val="Strong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01">
    <w:name w:val="HTML Preformatted"/>
    <w:basedOn w:val="style0"/>
    <w:next w:val="style101"/>
    <w:link w:val="style4111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cs="Courier New" w:hAnsi="Courier New"/>
      <w:sz w:val="20"/>
      <w:szCs w:val="20"/>
      <w:lang w:eastAsia="es-ES"/>
    </w:rPr>
  </w:style>
  <w:style w:type="character" w:customStyle="1" w:styleId="style4111">
    <w:name w:val="HTML con formato previo Car"/>
    <w:basedOn w:val="style65"/>
    <w:next w:val="style4111"/>
    <w:link w:val="style101"/>
    <w:uiPriority w:val="99"/>
    <w:rPr>
      <w:rFonts w:ascii="Courier New" w:cs="Courier New" w:eastAsia="Times New Roman" w:hAnsi="Courier New"/>
    </w:rPr>
  </w:style>
  <w:style w:type="character" w:customStyle="1" w:styleId="style4112">
    <w:name w:val="y2iqfc"/>
    <w:basedOn w:val="style65"/>
    <w:next w:val="style4112"/>
  </w:style>
  <w:style w:type="character" w:customStyle="1" w:styleId="style4113">
    <w:name w:val="Unresolved Mention"/>
    <w:basedOn w:val="style65"/>
    <w:next w:val="style4113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emf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Words>1305</Words>
  <Pages>3</Pages>
  <Characters>7083</Characters>
  <Application>WPS Office</Application>
  <DocSecurity>0</DocSecurity>
  <Paragraphs>122</Paragraphs>
  <ScaleCrop>false</ScaleCrop>
  <Company>CASA</Company>
  <LinksUpToDate>false</LinksUpToDate>
  <CharactersWithSpaces>8376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2026-06-15T03:12:00Z</dcterms:created>
  <dc:creator>Nelson</dc:creator>
  <lastModifiedBy>SM-A556B</lastModifiedBy>
  <lastPrinted>2016-09-07T17:42:00Z</lastPrinted>
  <dcterms:modified xsi:type="dcterms:W3CDTF">2026-07-10T14:44:58Z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2bc47cb58b804bc9b7d5f750ac4ccea9_23</vt:lpwstr>
  </property>
</Properties>
</file>